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5F80C" w14:textId="77777777" w:rsidR="00EC6775" w:rsidRPr="00AF065F" w:rsidRDefault="00EC6775" w:rsidP="00AF065F">
      <w:pPr>
        <w:spacing w:after="5"/>
        <w:ind w:left="295" w:hanging="295"/>
        <w:jc w:val="center"/>
        <w:rPr>
          <w:rFonts w:ascii="Arial" w:eastAsia="Arial" w:hAnsi="Arial" w:cs="Arial"/>
          <w:b/>
          <w:u w:val="single"/>
          <w:lang w:eastAsia="en-GB"/>
        </w:rPr>
      </w:pPr>
    </w:p>
    <w:p w14:paraId="0503FFB1" w14:textId="02CD6059" w:rsidR="00EC6775" w:rsidRPr="00A965E0" w:rsidRDefault="00EC6775" w:rsidP="00AF065F">
      <w:pPr>
        <w:spacing w:after="5"/>
        <w:ind w:left="295" w:hanging="295"/>
        <w:jc w:val="center"/>
        <w:rPr>
          <w:rFonts w:ascii="Arial" w:eastAsia="Arial" w:hAnsi="Arial" w:cs="Arial"/>
          <w:b/>
          <w:sz w:val="48"/>
          <w:szCs w:val="48"/>
          <w:u w:val="single"/>
          <w:lang w:eastAsia="en-GB"/>
        </w:rPr>
      </w:pPr>
      <w:r w:rsidRPr="00A965E0">
        <w:rPr>
          <w:rFonts w:ascii="Arial" w:eastAsia="Arial" w:hAnsi="Arial" w:cs="Arial"/>
          <w:b/>
          <w:sz w:val="48"/>
          <w:szCs w:val="48"/>
          <w:u w:val="single"/>
          <w:lang w:eastAsia="en-GB"/>
        </w:rPr>
        <w:t>Pear Tree Primary School Incorporating PiPs Before and After School Club</w:t>
      </w:r>
    </w:p>
    <w:p w14:paraId="0574E04D" w14:textId="4DCED9F0" w:rsidR="00EC6775" w:rsidRPr="00A965E0" w:rsidRDefault="00EC6775" w:rsidP="00AF065F">
      <w:pPr>
        <w:spacing w:after="5"/>
        <w:ind w:left="862" w:hanging="296"/>
        <w:jc w:val="center"/>
        <w:rPr>
          <w:rFonts w:ascii="Arial" w:eastAsia="Arial" w:hAnsi="Arial" w:cs="Arial"/>
          <w:b/>
          <w:sz w:val="48"/>
          <w:szCs w:val="48"/>
          <w:u w:val="single"/>
          <w:lang w:eastAsia="en-GB"/>
        </w:rPr>
      </w:pPr>
    </w:p>
    <w:p w14:paraId="6FCDA9E2" w14:textId="138BA7AE" w:rsidR="00EC6775" w:rsidRPr="00A965E0" w:rsidRDefault="00EC6775" w:rsidP="00AF065F">
      <w:pPr>
        <w:ind w:left="862" w:hanging="296"/>
        <w:rPr>
          <w:rFonts w:ascii="Arial" w:eastAsia="Calibri" w:hAnsi="Arial" w:cs="Arial"/>
          <w:noProof/>
          <w:lang w:eastAsia="en-GB"/>
        </w:rPr>
      </w:pPr>
      <w:r w:rsidRPr="00A965E0">
        <w:rPr>
          <w:rFonts w:ascii="Arial" w:hAnsi="Arial" w:cs="Arial"/>
          <w:noProof/>
          <w:lang w:val="en-GB" w:eastAsia="en-GB"/>
        </w:rPr>
        <w:drawing>
          <wp:anchor distT="0" distB="0" distL="114300" distR="114300" simplePos="0" relativeHeight="251666432" behindDoc="0" locked="0" layoutInCell="1" allowOverlap="1" wp14:anchorId="533F6EE6" wp14:editId="23DD91D0">
            <wp:simplePos x="0" y="0"/>
            <wp:positionH relativeFrom="column">
              <wp:posOffset>601345</wp:posOffset>
            </wp:positionH>
            <wp:positionV relativeFrom="paragraph">
              <wp:posOffset>7620</wp:posOffset>
            </wp:positionV>
            <wp:extent cx="1421765" cy="1297305"/>
            <wp:effectExtent l="0" t="0" r="6985" b="0"/>
            <wp:wrapNone/>
            <wp:docPr id="11" name="Picture 11"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ar Tree Newt new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65E0">
        <w:rPr>
          <w:rFonts w:ascii="Arial" w:eastAsia="Arial" w:hAnsi="Arial" w:cs="Arial"/>
          <w:lang w:eastAsia="en-GB"/>
        </w:rPr>
        <w:t xml:space="preserve">                                            </w:t>
      </w:r>
      <w:r w:rsidRPr="00A965E0">
        <w:rPr>
          <w:rFonts w:ascii="Arial" w:eastAsia="Arial" w:hAnsi="Arial" w:cs="Arial"/>
          <w:noProof/>
          <w:lang w:val="en-GB" w:eastAsia="en-GB"/>
        </w:rPr>
        <w:t xml:space="preserve">                      </w:t>
      </w:r>
      <w:r w:rsidRPr="00A965E0">
        <w:rPr>
          <w:rFonts w:ascii="Arial" w:eastAsia="Arial" w:hAnsi="Arial" w:cs="Arial"/>
          <w:noProof/>
          <w:lang w:val="en-GB" w:eastAsia="en-GB"/>
        </w:rPr>
        <w:drawing>
          <wp:inline distT="0" distB="0" distL="0" distR="0" wp14:anchorId="431F4D55" wp14:editId="110A96BF">
            <wp:extent cx="1964584" cy="1097915"/>
            <wp:effectExtent l="0" t="0" r="0" b="6985"/>
            <wp:docPr id="9" name="Picture 9"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557" cy="1124725"/>
                    </a:xfrm>
                    <a:prstGeom prst="rect">
                      <a:avLst/>
                    </a:prstGeom>
                    <a:noFill/>
                    <a:ln>
                      <a:noFill/>
                    </a:ln>
                  </pic:spPr>
                </pic:pic>
              </a:graphicData>
            </a:graphic>
          </wp:inline>
        </w:drawing>
      </w:r>
    </w:p>
    <w:p w14:paraId="3FFB40FB" w14:textId="77777777" w:rsidR="00EC6775" w:rsidRPr="00A965E0" w:rsidRDefault="00EC6775" w:rsidP="00AF065F">
      <w:pPr>
        <w:rPr>
          <w:rFonts w:ascii="Arial" w:eastAsia="Calibri" w:hAnsi="Arial" w:cs="Arial"/>
          <w:noProof/>
          <w:lang w:eastAsia="en-GB"/>
        </w:rPr>
      </w:pPr>
    </w:p>
    <w:p w14:paraId="24F8BD05" w14:textId="31D6EC19" w:rsidR="00EC6775" w:rsidRPr="00A965E0" w:rsidRDefault="00EC6775" w:rsidP="00AF065F">
      <w:pPr>
        <w:rPr>
          <w:rFonts w:ascii="Arial" w:eastAsia="Calibri" w:hAnsi="Arial" w:cs="Arial"/>
          <w:noProof/>
          <w:lang w:eastAsia="en-GB"/>
        </w:rPr>
      </w:pPr>
      <w:r w:rsidRPr="00A965E0">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438E3F4D" wp14:editId="140F8110">
                <wp:simplePos x="0" y="0"/>
                <wp:positionH relativeFrom="column">
                  <wp:posOffset>373380</wp:posOffset>
                </wp:positionH>
                <wp:positionV relativeFrom="paragraph">
                  <wp:posOffset>120015</wp:posOffset>
                </wp:positionV>
                <wp:extent cx="5356860" cy="163449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6860" cy="1634490"/>
                        </a:xfrm>
                        <a:prstGeom prst="rect">
                          <a:avLst/>
                        </a:prstGeom>
                        <a:solidFill>
                          <a:sysClr val="window" lastClr="FFFFFF"/>
                        </a:solidFill>
                        <a:ln w="6350">
                          <a:noFill/>
                        </a:ln>
                        <a:effectLst/>
                      </wps:spPr>
                      <wps:txbx>
                        <w:txbxContent>
                          <w:p w14:paraId="22E67FFC" w14:textId="77777777" w:rsidR="00EC6775" w:rsidRPr="00AF065F" w:rsidRDefault="00EC6775" w:rsidP="00EC6775">
                            <w:pPr>
                              <w:jc w:val="center"/>
                              <w:rPr>
                                <w:rFonts w:ascii="Arial" w:hAnsi="Arial" w:cs="Arial"/>
                                <w:b/>
                                <w:sz w:val="72"/>
                                <w:szCs w:val="72"/>
                              </w:rPr>
                            </w:pPr>
                            <w:r w:rsidRPr="00AF065F">
                              <w:rPr>
                                <w:rFonts w:ascii="Arial" w:hAnsi="Arial" w:cs="Arial"/>
                                <w:b/>
                                <w:sz w:val="72"/>
                                <w:szCs w:val="72"/>
                              </w:rPr>
                              <w:t>Special Educational Needs and Disability Policy</w:t>
                            </w:r>
                          </w:p>
                          <w:p w14:paraId="7FC8B2AC" w14:textId="77777777" w:rsidR="00EC6775" w:rsidRPr="00DE6816" w:rsidRDefault="00EC6775" w:rsidP="00EC6775">
                            <w:pPr>
                              <w:jc w:val="center"/>
                              <w:rPr>
                                <w:rFonts w:cs="Arial"/>
                                <w:b/>
                                <w:sz w:val="72"/>
                                <w:szCs w:val="72"/>
                              </w:rPr>
                            </w:pPr>
                            <w:r w:rsidRPr="00DE6816">
                              <w:rPr>
                                <w:rFonts w:cs="Arial"/>
                                <w:b/>
                                <w:sz w:val="72"/>
                                <w:szCs w:val="7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38E3F4D" id="_x0000_t202" coordsize="21600,21600" o:spt="202" path="m,l,21600r21600,l21600,xe">
                <v:stroke joinstyle="miter"/>
                <v:path gradientshapeok="t" o:connecttype="rect"/>
              </v:shapetype>
              <v:shape id="Text Box 10" o:spid="_x0000_s1026" type="#_x0000_t202" style="position:absolute;margin-left:29.4pt;margin-top:9.45pt;width:421.8pt;height:1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" fillcolor="window" stroked="f" strokeweight=".5pt">
                <v:path arrowok="t"/>
                <v:textbox>
                  <w:txbxContent>
                    <w:p w14:paraId="22E67FFC" w14:textId="77777777" w:rsidR="00EC6775" w:rsidRPr="00AF065F" w:rsidRDefault="00EC6775" w:rsidP="00EC6775">
                      <w:pPr>
                        <w:jc w:val="center"/>
                        <w:rPr>
                          <w:rFonts w:ascii="Arial" w:hAnsi="Arial" w:cs="Arial"/>
                          <w:b/>
                          <w:sz w:val="72"/>
                          <w:szCs w:val="72"/>
                        </w:rPr>
                      </w:pPr>
                      <w:r w:rsidRPr="00AF065F">
                        <w:rPr>
                          <w:rFonts w:ascii="Arial" w:hAnsi="Arial" w:cs="Arial"/>
                          <w:b/>
                          <w:sz w:val="72"/>
                          <w:szCs w:val="72"/>
                        </w:rPr>
                        <w:t>Special Educational Needs and Disability Policy</w:t>
                      </w:r>
                    </w:p>
                    <w:p w14:paraId="7FC8B2AC" w14:textId="77777777" w:rsidR="00EC6775" w:rsidRPr="00DE6816" w:rsidRDefault="00EC6775" w:rsidP="00EC6775">
                      <w:pPr>
                        <w:jc w:val="center"/>
                        <w:rPr>
                          <w:rFonts w:cs="Arial"/>
                          <w:b/>
                          <w:sz w:val="72"/>
                          <w:szCs w:val="72"/>
                        </w:rPr>
                      </w:pPr>
                      <w:r w:rsidRPr="00DE6816">
                        <w:rPr>
                          <w:rFonts w:cs="Arial"/>
                          <w:b/>
                          <w:sz w:val="72"/>
                          <w:szCs w:val="72"/>
                        </w:rPr>
                        <w:t>Policy</w:t>
                      </w:r>
                    </w:p>
                  </w:txbxContent>
                </v:textbox>
              </v:shape>
            </w:pict>
          </mc:Fallback>
        </mc:AlternateContent>
      </w:r>
    </w:p>
    <w:p w14:paraId="75782881" w14:textId="77777777" w:rsidR="00EC6775" w:rsidRPr="00A965E0" w:rsidRDefault="00EC6775" w:rsidP="00AF065F">
      <w:pPr>
        <w:rPr>
          <w:rFonts w:ascii="Arial" w:eastAsia="Calibri" w:hAnsi="Arial" w:cs="Arial"/>
        </w:rPr>
      </w:pPr>
    </w:p>
    <w:p w14:paraId="1DB6C5D7" w14:textId="77777777" w:rsidR="00EC6775" w:rsidRPr="00A965E0" w:rsidRDefault="00EC6775" w:rsidP="00AF065F">
      <w:pPr>
        <w:rPr>
          <w:rFonts w:ascii="Arial" w:eastAsia="Calibri" w:hAnsi="Arial" w:cs="Arial"/>
        </w:rPr>
      </w:pPr>
    </w:p>
    <w:tbl>
      <w:tblPr>
        <w:tblpPr w:leftFromText="180" w:rightFromText="180" w:vertAnchor="text" w:horzAnchor="margin" w:tblpXSpec="center" w:tblpY="1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36"/>
      </w:tblGrid>
      <w:tr w:rsidR="00EC6775" w:rsidRPr="00A965E0" w14:paraId="758D74A0" w14:textId="77777777" w:rsidTr="00EC6775">
        <w:tc>
          <w:tcPr>
            <w:tcW w:w="3969" w:type="dxa"/>
            <w:shd w:val="clear" w:color="auto" w:fill="auto"/>
          </w:tcPr>
          <w:p w14:paraId="33B97055" w14:textId="77777777" w:rsidR="00EC6775" w:rsidRPr="00A965E0" w:rsidRDefault="00EC6775" w:rsidP="009C0ED7">
            <w:pPr>
              <w:rPr>
                <w:rFonts w:ascii="Arial" w:hAnsi="Arial" w:cs="Arial"/>
              </w:rPr>
            </w:pPr>
            <w:r w:rsidRPr="00A965E0">
              <w:rPr>
                <w:rFonts w:ascii="Arial" w:hAnsi="Arial" w:cs="Arial"/>
              </w:rPr>
              <w:t>Date agreed</w:t>
            </w:r>
          </w:p>
          <w:p w14:paraId="6C174E0F" w14:textId="77777777" w:rsidR="00EC6775" w:rsidRPr="00A965E0" w:rsidRDefault="00EC6775" w:rsidP="00AF065F">
            <w:pPr>
              <w:rPr>
                <w:rFonts w:ascii="Arial" w:hAnsi="Arial" w:cs="Arial"/>
              </w:rPr>
            </w:pPr>
          </w:p>
        </w:tc>
        <w:tc>
          <w:tcPr>
            <w:tcW w:w="3936" w:type="dxa"/>
            <w:shd w:val="clear" w:color="auto" w:fill="auto"/>
          </w:tcPr>
          <w:p w14:paraId="551A85D7" w14:textId="7A6DDF81" w:rsidR="00EC6775" w:rsidRPr="00A965E0" w:rsidRDefault="00EC6775" w:rsidP="00AF065F">
            <w:pPr>
              <w:rPr>
                <w:rFonts w:ascii="Arial" w:hAnsi="Arial" w:cs="Arial"/>
              </w:rPr>
            </w:pPr>
            <w:r w:rsidRPr="00A965E0">
              <w:rPr>
                <w:rFonts w:ascii="Arial" w:hAnsi="Arial" w:cs="Arial"/>
              </w:rPr>
              <w:t>October 202</w:t>
            </w:r>
            <w:r w:rsidR="003C6FB2" w:rsidRPr="00A965E0">
              <w:rPr>
                <w:rFonts w:ascii="Arial" w:hAnsi="Arial" w:cs="Arial"/>
              </w:rPr>
              <w:t>4</w:t>
            </w:r>
          </w:p>
        </w:tc>
      </w:tr>
      <w:tr w:rsidR="00EC6775" w:rsidRPr="00A965E0" w14:paraId="7BA4D321" w14:textId="77777777" w:rsidTr="00EC6775">
        <w:tc>
          <w:tcPr>
            <w:tcW w:w="3969" w:type="dxa"/>
            <w:shd w:val="clear" w:color="auto" w:fill="auto"/>
          </w:tcPr>
          <w:p w14:paraId="4EC01110" w14:textId="77777777" w:rsidR="00EC6775" w:rsidRPr="00A965E0" w:rsidRDefault="00EC6775" w:rsidP="009C0ED7">
            <w:pPr>
              <w:rPr>
                <w:rFonts w:ascii="Arial" w:hAnsi="Arial" w:cs="Arial"/>
              </w:rPr>
            </w:pPr>
            <w:r w:rsidRPr="00A965E0">
              <w:rPr>
                <w:rFonts w:ascii="Arial" w:hAnsi="Arial" w:cs="Arial"/>
              </w:rPr>
              <w:t>Date for Review</w:t>
            </w:r>
          </w:p>
          <w:p w14:paraId="395B853B" w14:textId="77777777" w:rsidR="00EC6775" w:rsidRPr="00A965E0" w:rsidRDefault="00EC6775" w:rsidP="00AF065F">
            <w:pPr>
              <w:rPr>
                <w:rFonts w:ascii="Arial" w:hAnsi="Arial" w:cs="Arial"/>
              </w:rPr>
            </w:pPr>
          </w:p>
        </w:tc>
        <w:tc>
          <w:tcPr>
            <w:tcW w:w="3936" w:type="dxa"/>
            <w:shd w:val="clear" w:color="auto" w:fill="auto"/>
          </w:tcPr>
          <w:p w14:paraId="0712E9ED" w14:textId="60E8FAC8" w:rsidR="00EC6775" w:rsidRPr="00A965E0" w:rsidRDefault="009C0ED7" w:rsidP="00AF065F">
            <w:pPr>
              <w:rPr>
                <w:rFonts w:ascii="Arial" w:hAnsi="Arial" w:cs="Arial"/>
              </w:rPr>
            </w:pPr>
            <w:r w:rsidRPr="00A965E0">
              <w:rPr>
                <w:rFonts w:ascii="Arial" w:hAnsi="Arial" w:cs="Arial"/>
              </w:rPr>
              <w:t xml:space="preserve">October </w:t>
            </w:r>
            <w:r w:rsidR="00EC6775" w:rsidRPr="00A965E0">
              <w:rPr>
                <w:rFonts w:ascii="Arial" w:hAnsi="Arial" w:cs="Arial"/>
              </w:rPr>
              <w:t>202</w:t>
            </w:r>
            <w:r w:rsidR="003C6FB2" w:rsidRPr="00A965E0">
              <w:rPr>
                <w:rFonts w:ascii="Arial" w:hAnsi="Arial" w:cs="Arial"/>
              </w:rPr>
              <w:t>5</w:t>
            </w:r>
          </w:p>
        </w:tc>
      </w:tr>
      <w:tr w:rsidR="00EC6775" w:rsidRPr="00A965E0" w14:paraId="1E51E900" w14:textId="77777777" w:rsidTr="00EC6775">
        <w:tc>
          <w:tcPr>
            <w:tcW w:w="3969" w:type="dxa"/>
            <w:shd w:val="clear" w:color="auto" w:fill="auto"/>
          </w:tcPr>
          <w:p w14:paraId="7D44955E" w14:textId="77777777" w:rsidR="00EC6775" w:rsidRPr="00A965E0" w:rsidRDefault="00EC6775" w:rsidP="009C0ED7">
            <w:pPr>
              <w:rPr>
                <w:rFonts w:ascii="Arial" w:hAnsi="Arial" w:cs="Arial"/>
              </w:rPr>
            </w:pPr>
            <w:r w:rsidRPr="00A965E0">
              <w:rPr>
                <w:rFonts w:ascii="Arial" w:hAnsi="Arial" w:cs="Arial"/>
              </w:rPr>
              <w:t>Acting Head Teacher</w:t>
            </w:r>
          </w:p>
        </w:tc>
        <w:tc>
          <w:tcPr>
            <w:tcW w:w="3936" w:type="dxa"/>
            <w:shd w:val="clear" w:color="auto" w:fill="auto"/>
          </w:tcPr>
          <w:p w14:paraId="4B232511" w14:textId="0B478278" w:rsidR="00EC6775" w:rsidRPr="00A965E0" w:rsidRDefault="0038229E" w:rsidP="00AF065F">
            <w:pPr>
              <w:rPr>
                <w:rFonts w:ascii="Arial" w:hAnsi="Arial" w:cs="Arial"/>
              </w:rPr>
            </w:pPr>
            <w:r w:rsidRPr="00A965E0">
              <w:rPr>
                <w:rFonts w:ascii="Arial" w:hAnsi="Arial" w:cs="Arial"/>
              </w:rPr>
              <w:t>M</w:t>
            </w:r>
            <w:r w:rsidR="00A965E0" w:rsidRPr="00A965E0">
              <w:rPr>
                <w:rFonts w:ascii="Arial" w:hAnsi="Arial" w:cs="Arial"/>
              </w:rPr>
              <w:t>atthew Greasby</w:t>
            </w:r>
          </w:p>
        </w:tc>
      </w:tr>
      <w:tr w:rsidR="00EC6775" w:rsidRPr="00A965E0" w14:paraId="5D98BF57" w14:textId="77777777" w:rsidTr="00EC6775">
        <w:tc>
          <w:tcPr>
            <w:tcW w:w="3969" w:type="dxa"/>
            <w:shd w:val="clear" w:color="auto" w:fill="auto"/>
          </w:tcPr>
          <w:p w14:paraId="47646716" w14:textId="77777777" w:rsidR="00EC6775" w:rsidRPr="00A965E0" w:rsidRDefault="00EC6775" w:rsidP="009C0ED7">
            <w:pPr>
              <w:rPr>
                <w:rFonts w:ascii="Arial" w:hAnsi="Arial" w:cs="Arial"/>
              </w:rPr>
            </w:pPr>
            <w:r w:rsidRPr="00A965E0">
              <w:rPr>
                <w:rFonts w:ascii="Arial" w:hAnsi="Arial" w:cs="Arial"/>
              </w:rPr>
              <w:t>Chair of Governors</w:t>
            </w:r>
          </w:p>
        </w:tc>
        <w:tc>
          <w:tcPr>
            <w:tcW w:w="3936" w:type="dxa"/>
            <w:shd w:val="clear" w:color="auto" w:fill="auto"/>
          </w:tcPr>
          <w:p w14:paraId="71D398C5" w14:textId="6B054F89" w:rsidR="00EC6775" w:rsidRPr="00A965E0" w:rsidRDefault="0038229E" w:rsidP="00AF065F">
            <w:pPr>
              <w:rPr>
                <w:rFonts w:ascii="Arial" w:hAnsi="Arial" w:cs="Arial"/>
              </w:rPr>
            </w:pPr>
            <w:r w:rsidRPr="00A965E0">
              <w:rPr>
                <w:rFonts w:ascii="Arial" w:hAnsi="Arial" w:cs="Arial"/>
              </w:rPr>
              <w:t>Jo Hillman</w:t>
            </w:r>
          </w:p>
        </w:tc>
      </w:tr>
      <w:tr w:rsidR="00EC6775" w:rsidRPr="00A965E0" w14:paraId="41D0B8F4" w14:textId="77777777" w:rsidTr="00EC6775">
        <w:tc>
          <w:tcPr>
            <w:tcW w:w="3969" w:type="dxa"/>
            <w:shd w:val="clear" w:color="auto" w:fill="auto"/>
          </w:tcPr>
          <w:p w14:paraId="47F15D86" w14:textId="062FC071" w:rsidR="00EC6775" w:rsidRPr="00A965E0" w:rsidRDefault="00EC6775" w:rsidP="009C0ED7">
            <w:pPr>
              <w:rPr>
                <w:rFonts w:ascii="Arial" w:hAnsi="Arial" w:cs="Arial"/>
              </w:rPr>
            </w:pPr>
            <w:r w:rsidRPr="00A965E0">
              <w:rPr>
                <w:rFonts w:ascii="Arial" w:hAnsi="Arial" w:cs="Arial"/>
              </w:rPr>
              <w:t>Signed on behalf of the Govern</w:t>
            </w:r>
            <w:r w:rsidR="00D14C40" w:rsidRPr="00A965E0">
              <w:rPr>
                <w:rFonts w:ascii="Arial" w:hAnsi="Arial" w:cs="Arial"/>
              </w:rPr>
              <w:t xml:space="preserve">ors’ </w:t>
            </w:r>
            <w:r w:rsidRPr="00A965E0">
              <w:rPr>
                <w:rFonts w:ascii="Arial" w:hAnsi="Arial" w:cs="Arial"/>
              </w:rPr>
              <w:t>Board by</w:t>
            </w:r>
          </w:p>
          <w:p w14:paraId="119DAD42" w14:textId="77777777" w:rsidR="00EC6775" w:rsidRPr="00A965E0" w:rsidRDefault="00EC6775" w:rsidP="00AF065F">
            <w:pPr>
              <w:rPr>
                <w:rFonts w:ascii="Arial" w:hAnsi="Arial" w:cs="Arial"/>
              </w:rPr>
            </w:pPr>
            <w:r w:rsidRPr="00A965E0">
              <w:rPr>
                <w:rFonts w:ascii="Arial" w:hAnsi="Arial" w:cs="Arial"/>
              </w:rPr>
              <w:t xml:space="preserve">Name:  </w:t>
            </w:r>
          </w:p>
        </w:tc>
        <w:tc>
          <w:tcPr>
            <w:tcW w:w="3936" w:type="dxa"/>
            <w:shd w:val="clear" w:color="auto" w:fill="auto"/>
          </w:tcPr>
          <w:p w14:paraId="690C6CB4" w14:textId="77777777" w:rsidR="00EC6775" w:rsidRPr="00A965E0" w:rsidRDefault="00EC6775" w:rsidP="00AF065F">
            <w:pPr>
              <w:rPr>
                <w:rFonts w:ascii="Arial" w:hAnsi="Arial" w:cs="Arial"/>
              </w:rPr>
            </w:pPr>
            <w:r w:rsidRPr="00A965E0">
              <w:rPr>
                <w:rFonts w:ascii="Arial" w:hAnsi="Arial" w:cs="Arial"/>
              </w:rPr>
              <w:t>Signature:</w:t>
            </w:r>
          </w:p>
          <w:p w14:paraId="1CB32A48" w14:textId="77777777" w:rsidR="00EC6775" w:rsidRPr="00A965E0" w:rsidRDefault="00EC6775" w:rsidP="00AF065F">
            <w:pPr>
              <w:rPr>
                <w:rFonts w:ascii="Arial" w:hAnsi="Arial" w:cs="Arial"/>
              </w:rPr>
            </w:pPr>
          </w:p>
          <w:p w14:paraId="2069CD6C" w14:textId="77777777" w:rsidR="00EC6775" w:rsidRPr="00A965E0" w:rsidRDefault="00EC6775" w:rsidP="00AF065F">
            <w:pPr>
              <w:rPr>
                <w:rFonts w:ascii="Arial" w:hAnsi="Arial" w:cs="Arial"/>
              </w:rPr>
            </w:pPr>
            <w:r w:rsidRPr="00A965E0">
              <w:rPr>
                <w:rFonts w:ascii="Arial" w:hAnsi="Arial" w:cs="Arial"/>
              </w:rPr>
              <w:t xml:space="preserve">Date: </w:t>
            </w:r>
          </w:p>
          <w:p w14:paraId="15FA63BB" w14:textId="77777777" w:rsidR="00EC6775" w:rsidRPr="00A965E0" w:rsidRDefault="00EC6775" w:rsidP="00AF065F">
            <w:pPr>
              <w:rPr>
                <w:rFonts w:ascii="Arial" w:hAnsi="Arial" w:cs="Arial"/>
              </w:rPr>
            </w:pPr>
          </w:p>
        </w:tc>
      </w:tr>
      <w:tr w:rsidR="00EC6775" w:rsidRPr="00A965E0" w14:paraId="1B0086BA" w14:textId="77777777" w:rsidTr="00EC6775">
        <w:tc>
          <w:tcPr>
            <w:tcW w:w="3969" w:type="dxa"/>
            <w:shd w:val="clear" w:color="auto" w:fill="auto"/>
          </w:tcPr>
          <w:p w14:paraId="7F542F12" w14:textId="77777777" w:rsidR="00EC6775" w:rsidRPr="00A965E0" w:rsidRDefault="00EC6775" w:rsidP="009C0ED7">
            <w:pPr>
              <w:rPr>
                <w:rFonts w:ascii="Arial" w:hAnsi="Arial" w:cs="Arial"/>
              </w:rPr>
            </w:pPr>
            <w:r w:rsidRPr="00A965E0">
              <w:rPr>
                <w:rFonts w:ascii="Arial" w:hAnsi="Arial" w:cs="Arial"/>
              </w:rPr>
              <w:t>Signed on behalf of the school by:</w:t>
            </w:r>
          </w:p>
          <w:p w14:paraId="5B9EBBD9" w14:textId="70F6570F" w:rsidR="00EC6775" w:rsidRPr="00A965E0" w:rsidRDefault="0038229E" w:rsidP="00AF065F">
            <w:pPr>
              <w:rPr>
                <w:rFonts w:ascii="Arial" w:hAnsi="Arial" w:cs="Arial"/>
              </w:rPr>
            </w:pPr>
            <w:r w:rsidRPr="00A965E0">
              <w:rPr>
                <w:rFonts w:ascii="Arial" w:hAnsi="Arial" w:cs="Arial"/>
              </w:rPr>
              <w:t>Matthew Greasby</w:t>
            </w:r>
          </w:p>
          <w:p w14:paraId="73996CD7" w14:textId="77777777" w:rsidR="00EC6775" w:rsidRPr="00A965E0" w:rsidRDefault="00EC6775" w:rsidP="00AF065F">
            <w:pPr>
              <w:rPr>
                <w:rFonts w:ascii="Arial" w:hAnsi="Arial" w:cs="Arial"/>
              </w:rPr>
            </w:pPr>
            <w:r w:rsidRPr="00A965E0">
              <w:rPr>
                <w:rFonts w:ascii="Arial" w:hAnsi="Arial" w:cs="Arial"/>
              </w:rPr>
              <w:t>Acting Head Teacher</w:t>
            </w:r>
          </w:p>
        </w:tc>
        <w:tc>
          <w:tcPr>
            <w:tcW w:w="3936" w:type="dxa"/>
            <w:shd w:val="clear" w:color="auto" w:fill="auto"/>
          </w:tcPr>
          <w:p w14:paraId="5FF15B5B" w14:textId="77777777" w:rsidR="00EC6775" w:rsidRPr="00A965E0" w:rsidRDefault="00EC6775" w:rsidP="00AF065F">
            <w:pPr>
              <w:rPr>
                <w:rFonts w:ascii="Arial" w:hAnsi="Arial" w:cs="Arial"/>
              </w:rPr>
            </w:pPr>
            <w:r w:rsidRPr="00A965E0">
              <w:rPr>
                <w:rFonts w:ascii="Arial" w:hAnsi="Arial" w:cs="Arial"/>
              </w:rPr>
              <w:t>Signature:</w:t>
            </w:r>
          </w:p>
          <w:p w14:paraId="494A9796" w14:textId="77777777" w:rsidR="00EC6775" w:rsidRPr="00A965E0" w:rsidRDefault="00EC6775" w:rsidP="00AF065F">
            <w:pPr>
              <w:rPr>
                <w:rFonts w:ascii="Arial" w:hAnsi="Arial" w:cs="Arial"/>
              </w:rPr>
            </w:pPr>
          </w:p>
          <w:p w14:paraId="4DA6340D" w14:textId="77777777" w:rsidR="00EC6775" w:rsidRPr="00A965E0" w:rsidRDefault="00EC6775" w:rsidP="00AF065F">
            <w:pPr>
              <w:rPr>
                <w:rFonts w:ascii="Arial" w:hAnsi="Arial" w:cs="Arial"/>
              </w:rPr>
            </w:pPr>
            <w:r w:rsidRPr="00A965E0">
              <w:rPr>
                <w:rFonts w:ascii="Arial" w:hAnsi="Arial" w:cs="Arial"/>
              </w:rPr>
              <w:t xml:space="preserve">Date: </w:t>
            </w:r>
          </w:p>
          <w:p w14:paraId="7C27B966" w14:textId="77777777" w:rsidR="00EC6775" w:rsidRPr="00A965E0" w:rsidRDefault="00EC6775" w:rsidP="00AF065F">
            <w:pPr>
              <w:rPr>
                <w:rFonts w:ascii="Arial" w:hAnsi="Arial" w:cs="Arial"/>
              </w:rPr>
            </w:pPr>
          </w:p>
        </w:tc>
      </w:tr>
    </w:tbl>
    <w:p w14:paraId="07D08F04" w14:textId="77777777" w:rsidR="00EC6775" w:rsidRPr="00A965E0" w:rsidRDefault="00EC6775" w:rsidP="00AF065F">
      <w:pPr>
        <w:rPr>
          <w:rFonts w:ascii="Arial" w:eastAsia="Calibri" w:hAnsi="Arial" w:cs="Arial"/>
        </w:rPr>
      </w:pPr>
    </w:p>
    <w:p w14:paraId="378D09C6" w14:textId="77777777" w:rsidR="00EC6775" w:rsidRPr="00A965E0" w:rsidRDefault="00EC6775" w:rsidP="00AF065F">
      <w:pPr>
        <w:rPr>
          <w:rFonts w:ascii="Arial" w:eastAsia="Calibri" w:hAnsi="Arial" w:cs="Arial"/>
        </w:rPr>
      </w:pPr>
    </w:p>
    <w:p w14:paraId="38BCB963" w14:textId="77777777" w:rsidR="00EC6775" w:rsidRPr="00A965E0" w:rsidRDefault="00EC6775" w:rsidP="00AF065F">
      <w:pPr>
        <w:rPr>
          <w:rFonts w:ascii="Arial" w:eastAsia="Calibri" w:hAnsi="Arial" w:cs="Arial"/>
        </w:rPr>
      </w:pPr>
    </w:p>
    <w:p w14:paraId="3B20D73E" w14:textId="77777777" w:rsidR="00EC6775" w:rsidRPr="00A965E0" w:rsidRDefault="00EC6775">
      <w:pPr>
        <w:autoSpaceDE w:val="0"/>
        <w:autoSpaceDN w:val="0"/>
        <w:adjustRightInd w:val="0"/>
        <w:spacing w:after="0"/>
        <w:jc w:val="center"/>
        <w:rPr>
          <w:rFonts w:ascii="Arial" w:hAnsi="Arial" w:cs="Arial"/>
          <w:b/>
          <w:u w:val="single"/>
        </w:rPr>
      </w:pPr>
    </w:p>
    <w:p w14:paraId="75EE3BEA" w14:textId="77777777" w:rsidR="00EC6775" w:rsidRPr="00A965E0" w:rsidRDefault="00EC6775">
      <w:pPr>
        <w:autoSpaceDE w:val="0"/>
        <w:autoSpaceDN w:val="0"/>
        <w:adjustRightInd w:val="0"/>
        <w:spacing w:after="0"/>
        <w:jc w:val="center"/>
        <w:rPr>
          <w:rFonts w:ascii="Arial" w:hAnsi="Arial" w:cs="Arial"/>
          <w:b/>
          <w:u w:val="single"/>
        </w:rPr>
      </w:pPr>
    </w:p>
    <w:p w14:paraId="4F7D6A68" w14:textId="77777777" w:rsidR="00EC6775" w:rsidRPr="00A965E0" w:rsidRDefault="00EC6775">
      <w:pPr>
        <w:autoSpaceDE w:val="0"/>
        <w:autoSpaceDN w:val="0"/>
        <w:adjustRightInd w:val="0"/>
        <w:spacing w:after="0"/>
        <w:jc w:val="center"/>
        <w:rPr>
          <w:rFonts w:ascii="Arial" w:hAnsi="Arial" w:cs="Arial"/>
          <w:b/>
          <w:u w:val="single"/>
        </w:rPr>
      </w:pPr>
    </w:p>
    <w:p w14:paraId="7C66D149" w14:textId="7E30D0E2" w:rsidR="00C26609" w:rsidRPr="00A965E0" w:rsidRDefault="00C26609" w:rsidP="00AF065F">
      <w:pPr>
        <w:spacing w:after="5"/>
        <w:ind w:left="862" w:hanging="296"/>
        <w:jc w:val="center"/>
        <w:rPr>
          <w:rFonts w:ascii="Arial" w:hAnsi="Arial" w:cs="Arial"/>
        </w:rPr>
      </w:pPr>
    </w:p>
    <w:p w14:paraId="31CA5EDF" w14:textId="1228B5A4" w:rsidR="00C26609" w:rsidRPr="00A965E0" w:rsidRDefault="00C26609" w:rsidP="00AF065F">
      <w:pPr>
        <w:spacing w:after="5"/>
        <w:ind w:left="862" w:hanging="296"/>
        <w:jc w:val="center"/>
        <w:rPr>
          <w:rFonts w:ascii="Arial" w:hAnsi="Arial" w:cs="Arial"/>
        </w:rPr>
      </w:pPr>
    </w:p>
    <w:p w14:paraId="5D2B177C" w14:textId="77777777" w:rsidR="00F632B0" w:rsidRPr="00A965E0" w:rsidRDefault="00F632B0">
      <w:pPr>
        <w:widowControl w:val="0"/>
        <w:autoSpaceDE w:val="0"/>
        <w:autoSpaceDN w:val="0"/>
        <w:adjustRightInd w:val="0"/>
        <w:spacing w:after="0"/>
        <w:rPr>
          <w:rFonts w:ascii="Arial" w:hAnsi="Arial" w:cs="Arial"/>
        </w:rPr>
      </w:pPr>
    </w:p>
    <w:p w14:paraId="461553A4" w14:textId="6802B99B" w:rsidR="00F632B0" w:rsidRPr="00A965E0" w:rsidRDefault="00F632B0">
      <w:pPr>
        <w:widowControl w:val="0"/>
        <w:autoSpaceDE w:val="0"/>
        <w:autoSpaceDN w:val="0"/>
        <w:adjustRightInd w:val="0"/>
        <w:spacing w:after="0"/>
        <w:rPr>
          <w:rFonts w:ascii="Arial" w:hAnsi="Arial" w:cs="Arial"/>
        </w:rPr>
      </w:pPr>
    </w:p>
    <w:p w14:paraId="4B976B64" w14:textId="3ADA6D4E" w:rsidR="00F632B0" w:rsidRPr="00A965E0" w:rsidRDefault="00F632B0">
      <w:pPr>
        <w:widowControl w:val="0"/>
        <w:autoSpaceDE w:val="0"/>
        <w:autoSpaceDN w:val="0"/>
        <w:adjustRightInd w:val="0"/>
        <w:spacing w:after="0"/>
        <w:rPr>
          <w:rFonts w:ascii="Arial" w:hAnsi="Arial" w:cs="Arial"/>
        </w:rPr>
      </w:pPr>
    </w:p>
    <w:p w14:paraId="68A01C81" w14:textId="313B8BCD" w:rsidR="00F632B0" w:rsidRPr="00A965E0" w:rsidRDefault="00F632B0">
      <w:pPr>
        <w:widowControl w:val="0"/>
        <w:autoSpaceDE w:val="0"/>
        <w:autoSpaceDN w:val="0"/>
        <w:adjustRightInd w:val="0"/>
        <w:spacing w:after="0"/>
        <w:rPr>
          <w:rFonts w:ascii="Arial" w:hAnsi="Arial" w:cs="Arial"/>
        </w:rPr>
      </w:pPr>
    </w:p>
    <w:p w14:paraId="546F028D" w14:textId="6613105E" w:rsidR="00F632B0" w:rsidRPr="00A965E0" w:rsidRDefault="00F632B0">
      <w:pPr>
        <w:widowControl w:val="0"/>
        <w:autoSpaceDE w:val="0"/>
        <w:autoSpaceDN w:val="0"/>
        <w:adjustRightInd w:val="0"/>
        <w:spacing w:after="0"/>
        <w:rPr>
          <w:rFonts w:ascii="Arial" w:hAnsi="Arial" w:cs="Arial"/>
        </w:rPr>
      </w:pPr>
    </w:p>
    <w:p w14:paraId="0467C948" w14:textId="4343AD80" w:rsidR="00F632B0" w:rsidRPr="00A965E0" w:rsidRDefault="00F632B0">
      <w:pPr>
        <w:widowControl w:val="0"/>
        <w:autoSpaceDE w:val="0"/>
        <w:autoSpaceDN w:val="0"/>
        <w:adjustRightInd w:val="0"/>
        <w:spacing w:after="0"/>
        <w:rPr>
          <w:rFonts w:ascii="Arial" w:hAnsi="Arial" w:cs="Arial"/>
        </w:rPr>
      </w:pPr>
    </w:p>
    <w:p w14:paraId="1663D534" w14:textId="4054A4B4" w:rsidR="00F632B0" w:rsidRPr="00A965E0" w:rsidRDefault="00F632B0">
      <w:pPr>
        <w:widowControl w:val="0"/>
        <w:autoSpaceDE w:val="0"/>
        <w:autoSpaceDN w:val="0"/>
        <w:adjustRightInd w:val="0"/>
        <w:spacing w:after="0"/>
        <w:rPr>
          <w:rFonts w:ascii="Arial" w:hAnsi="Arial" w:cs="Arial"/>
        </w:rPr>
      </w:pPr>
    </w:p>
    <w:p w14:paraId="0A3F6C1B" w14:textId="1F6C5346" w:rsidR="00F632B0" w:rsidRPr="00A965E0" w:rsidRDefault="00F632B0">
      <w:pPr>
        <w:widowControl w:val="0"/>
        <w:autoSpaceDE w:val="0"/>
        <w:autoSpaceDN w:val="0"/>
        <w:adjustRightInd w:val="0"/>
        <w:spacing w:after="0"/>
        <w:rPr>
          <w:rFonts w:ascii="Arial" w:hAnsi="Arial" w:cs="Arial"/>
        </w:rPr>
      </w:pPr>
    </w:p>
    <w:p w14:paraId="19C35F7A" w14:textId="5B403B77" w:rsidR="00F632B0" w:rsidRPr="00A965E0" w:rsidRDefault="00F632B0">
      <w:pPr>
        <w:widowControl w:val="0"/>
        <w:autoSpaceDE w:val="0"/>
        <w:autoSpaceDN w:val="0"/>
        <w:adjustRightInd w:val="0"/>
        <w:spacing w:after="0"/>
        <w:rPr>
          <w:rFonts w:ascii="Arial" w:hAnsi="Arial" w:cs="Arial"/>
        </w:rPr>
      </w:pPr>
    </w:p>
    <w:p w14:paraId="4A362004" w14:textId="26BDF784" w:rsidR="00F632B0" w:rsidRPr="00A965E0" w:rsidRDefault="00F632B0">
      <w:pPr>
        <w:widowControl w:val="0"/>
        <w:autoSpaceDE w:val="0"/>
        <w:autoSpaceDN w:val="0"/>
        <w:adjustRightInd w:val="0"/>
        <w:spacing w:after="0"/>
        <w:rPr>
          <w:rFonts w:ascii="Arial" w:hAnsi="Arial" w:cs="Arial"/>
        </w:rPr>
      </w:pPr>
    </w:p>
    <w:p w14:paraId="60CD5BE4" w14:textId="5CAFC9B8" w:rsidR="00F632B0" w:rsidRPr="00A965E0" w:rsidRDefault="00F632B0">
      <w:pPr>
        <w:widowControl w:val="0"/>
        <w:autoSpaceDE w:val="0"/>
        <w:autoSpaceDN w:val="0"/>
        <w:adjustRightInd w:val="0"/>
        <w:spacing w:after="0"/>
        <w:rPr>
          <w:rFonts w:ascii="Arial" w:hAnsi="Arial" w:cs="Arial"/>
        </w:rPr>
      </w:pPr>
    </w:p>
    <w:p w14:paraId="5EDA7F05" w14:textId="31B8D400" w:rsidR="00F632B0" w:rsidRPr="00A965E0" w:rsidRDefault="00F632B0">
      <w:pPr>
        <w:widowControl w:val="0"/>
        <w:autoSpaceDE w:val="0"/>
        <w:autoSpaceDN w:val="0"/>
        <w:adjustRightInd w:val="0"/>
        <w:spacing w:after="0"/>
        <w:rPr>
          <w:rFonts w:ascii="Arial" w:hAnsi="Arial" w:cs="Arial"/>
        </w:rPr>
      </w:pPr>
    </w:p>
    <w:p w14:paraId="1AA9C963" w14:textId="7BB4CC20" w:rsidR="00F632B0" w:rsidRPr="00A965E0" w:rsidRDefault="00F632B0">
      <w:pPr>
        <w:widowControl w:val="0"/>
        <w:autoSpaceDE w:val="0"/>
        <w:autoSpaceDN w:val="0"/>
        <w:adjustRightInd w:val="0"/>
        <w:spacing w:after="0"/>
        <w:rPr>
          <w:rFonts w:ascii="Arial" w:hAnsi="Arial" w:cs="Arial"/>
        </w:rPr>
      </w:pPr>
    </w:p>
    <w:p w14:paraId="6207E773" w14:textId="3F760255" w:rsidR="00F632B0" w:rsidRPr="00A965E0" w:rsidRDefault="00F632B0">
      <w:pPr>
        <w:widowControl w:val="0"/>
        <w:autoSpaceDE w:val="0"/>
        <w:autoSpaceDN w:val="0"/>
        <w:adjustRightInd w:val="0"/>
        <w:spacing w:after="0"/>
        <w:rPr>
          <w:rFonts w:ascii="Arial" w:hAnsi="Arial" w:cs="Arial"/>
        </w:rPr>
      </w:pPr>
    </w:p>
    <w:p w14:paraId="2D445B36" w14:textId="690D97A7" w:rsidR="00F632B0" w:rsidRPr="00A965E0" w:rsidRDefault="00F632B0">
      <w:pPr>
        <w:widowControl w:val="0"/>
        <w:autoSpaceDE w:val="0"/>
        <w:autoSpaceDN w:val="0"/>
        <w:adjustRightInd w:val="0"/>
        <w:spacing w:after="0"/>
        <w:rPr>
          <w:rFonts w:ascii="Arial" w:hAnsi="Arial" w:cs="Arial"/>
        </w:rPr>
      </w:pPr>
    </w:p>
    <w:p w14:paraId="497FCC24" w14:textId="58C306DC" w:rsidR="00F632B0" w:rsidRPr="00A965E0" w:rsidRDefault="00F632B0">
      <w:pPr>
        <w:widowControl w:val="0"/>
        <w:autoSpaceDE w:val="0"/>
        <w:autoSpaceDN w:val="0"/>
        <w:adjustRightInd w:val="0"/>
        <w:spacing w:after="0"/>
        <w:rPr>
          <w:rFonts w:ascii="Arial" w:hAnsi="Arial" w:cs="Arial"/>
        </w:rPr>
      </w:pPr>
    </w:p>
    <w:p w14:paraId="4CEAF858" w14:textId="4A4E0846" w:rsidR="00F632B0" w:rsidRPr="00A965E0" w:rsidRDefault="00F632B0">
      <w:pPr>
        <w:widowControl w:val="0"/>
        <w:autoSpaceDE w:val="0"/>
        <w:autoSpaceDN w:val="0"/>
        <w:adjustRightInd w:val="0"/>
        <w:spacing w:after="0"/>
        <w:rPr>
          <w:rFonts w:ascii="Arial" w:hAnsi="Arial" w:cs="Arial"/>
        </w:rPr>
      </w:pPr>
    </w:p>
    <w:p w14:paraId="2EA05201" w14:textId="74230078" w:rsidR="00F632B0" w:rsidRPr="00A965E0" w:rsidRDefault="00F632B0">
      <w:pPr>
        <w:widowControl w:val="0"/>
        <w:autoSpaceDE w:val="0"/>
        <w:autoSpaceDN w:val="0"/>
        <w:adjustRightInd w:val="0"/>
        <w:spacing w:after="0"/>
        <w:rPr>
          <w:rFonts w:ascii="Arial" w:hAnsi="Arial" w:cs="Arial"/>
        </w:rPr>
      </w:pPr>
    </w:p>
    <w:p w14:paraId="7DD5E8F3" w14:textId="351D8AC3" w:rsidR="00F632B0" w:rsidRPr="00A965E0" w:rsidRDefault="00F632B0">
      <w:pPr>
        <w:widowControl w:val="0"/>
        <w:autoSpaceDE w:val="0"/>
        <w:autoSpaceDN w:val="0"/>
        <w:adjustRightInd w:val="0"/>
        <w:spacing w:after="0"/>
        <w:rPr>
          <w:rFonts w:ascii="Arial" w:hAnsi="Arial" w:cs="Arial"/>
        </w:rPr>
      </w:pPr>
    </w:p>
    <w:p w14:paraId="49612D69" w14:textId="6453C493" w:rsidR="00F632B0" w:rsidRPr="00A965E0" w:rsidRDefault="00F632B0">
      <w:pPr>
        <w:widowControl w:val="0"/>
        <w:autoSpaceDE w:val="0"/>
        <w:autoSpaceDN w:val="0"/>
        <w:adjustRightInd w:val="0"/>
        <w:spacing w:after="0"/>
        <w:rPr>
          <w:rFonts w:ascii="Arial" w:hAnsi="Arial" w:cs="Arial"/>
        </w:rPr>
      </w:pPr>
    </w:p>
    <w:p w14:paraId="7CA915C3" w14:textId="0C4F53DB" w:rsidR="00F632B0" w:rsidRPr="00A965E0" w:rsidRDefault="00F632B0">
      <w:pPr>
        <w:widowControl w:val="0"/>
        <w:autoSpaceDE w:val="0"/>
        <w:autoSpaceDN w:val="0"/>
        <w:adjustRightInd w:val="0"/>
        <w:spacing w:after="0"/>
        <w:rPr>
          <w:rFonts w:ascii="Arial" w:hAnsi="Arial" w:cs="Arial"/>
        </w:rPr>
      </w:pPr>
    </w:p>
    <w:p w14:paraId="5A509E9F" w14:textId="0AD30118" w:rsidR="00F632B0" w:rsidRPr="00A965E0" w:rsidRDefault="00F632B0">
      <w:pPr>
        <w:widowControl w:val="0"/>
        <w:autoSpaceDE w:val="0"/>
        <w:autoSpaceDN w:val="0"/>
        <w:adjustRightInd w:val="0"/>
        <w:spacing w:after="0"/>
        <w:rPr>
          <w:rFonts w:ascii="Arial" w:hAnsi="Arial" w:cs="Arial"/>
        </w:rPr>
      </w:pPr>
    </w:p>
    <w:p w14:paraId="5BDDBDE0" w14:textId="3783B107" w:rsidR="00F632B0" w:rsidRPr="00A965E0" w:rsidRDefault="00F632B0">
      <w:pPr>
        <w:widowControl w:val="0"/>
        <w:autoSpaceDE w:val="0"/>
        <w:autoSpaceDN w:val="0"/>
        <w:adjustRightInd w:val="0"/>
        <w:spacing w:after="0"/>
        <w:rPr>
          <w:rFonts w:ascii="Arial" w:hAnsi="Arial" w:cs="Arial"/>
        </w:rPr>
      </w:pPr>
    </w:p>
    <w:p w14:paraId="522B387A" w14:textId="66486FE6" w:rsidR="00F632B0" w:rsidRPr="00A965E0" w:rsidRDefault="00F632B0">
      <w:pPr>
        <w:widowControl w:val="0"/>
        <w:autoSpaceDE w:val="0"/>
        <w:autoSpaceDN w:val="0"/>
        <w:adjustRightInd w:val="0"/>
        <w:spacing w:after="0"/>
        <w:rPr>
          <w:rFonts w:ascii="Arial" w:hAnsi="Arial" w:cs="Arial"/>
        </w:rPr>
      </w:pPr>
    </w:p>
    <w:p w14:paraId="1172D454" w14:textId="46421B5F" w:rsidR="00F632B0" w:rsidRPr="00A965E0" w:rsidRDefault="00F632B0">
      <w:pPr>
        <w:widowControl w:val="0"/>
        <w:autoSpaceDE w:val="0"/>
        <w:autoSpaceDN w:val="0"/>
        <w:adjustRightInd w:val="0"/>
        <w:spacing w:after="0"/>
        <w:rPr>
          <w:rFonts w:ascii="Arial" w:hAnsi="Arial" w:cs="Arial"/>
        </w:rPr>
      </w:pPr>
    </w:p>
    <w:p w14:paraId="552AFCCC" w14:textId="41E4FE6D" w:rsidR="000E06F2" w:rsidRPr="00A965E0" w:rsidRDefault="0070342D" w:rsidP="00AF065F">
      <w:pPr>
        <w:widowControl w:val="0"/>
        <w:tabs>
          <w:tab w:val="left" w:pos="0"/>
          <w:tab w:val="left" w:pos="220"/>
        </w:tabs>
        <w:autoSpaceDE w:val="0"/>
        <w:autoSpaceDN w:val="0"/>
        <w:adjustRightInd w:val="0"/>
        <w:spacing w:after="0"/>
        <w:rPr>
          <w:rFonts w:ascii="Arial" w:hAnsi="Arial" w:cs="Arial"/>
          <w:b/>
        </w:rPr>
      </w:pPr>
      <w:r w:rsidRPr="00A965E0">
        <w:rPr>
          <w:rFonts w:ascii="Arial" w:hAnsi="Arial" w:cs="Arial"/>
          <w:b/>
        </w:rPr>
        <w:t>Section 1</w:t>
      </w:r>
    </w:p>
    <w:p w14:paraId="5A2123F4" w14:textId="77777777" w:rsidR="00C26609" w:rsidRPr="00A965E0" w:rsidRDefault="00C26609"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p>
    <w:p w14:paraId="65F76756" w14:textId="62E49006" w:rsidR="00BE51FD" w:rsidRPr="00A965E0" w:rsidRDefault="009B58A1"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r w:rsidRPr="00A965E0">
        <w:rPr>
          <w:rFonts w:ascii="Arial" w:hAnsi="Arial" w:cs="Arial"/>
        </w:rPr>
        <w:t>This p</w:t>
      </w:r>
      <w:r w:rsidR="008C1A4F" w:rsidRPr="00A965E0">
        <w:rPr>
          <w:rFonts w:ascii="Arial" w:hAnsi="Arial" w:cs="Arial"/>
        </w:rPr>
        <w:t>o</w:t>
      </w:r>
      <w:r w:rsidRPr="00A965E0">
        <w:rPr>
          <w:rFonts w:ascii="Arial" w:hAnsi="Arial" w:cs="Arial"/>
        </w:rPr>
        <w:t>licy should b</w:t>
      </w:r>
      <w:r w:rsidR="00D74FDF" w:rsidRPr="00A965E0">
        <w:rPr>
          <w:rFonts w:ascii="Arial" w:hAnsi="Arial" w:cs="Arial"/>
        </w:rPr>
        <w:t>e read in conjunction with Pear</w:t>
      </w:r>
      <w:r w:rsidR="007824F0" w:rsidRPr="00A965E0">
        <w:rPr>
          <w:rFonts w:ascii="Arial" w:hAnsi="Arial" w:cs="Arial"/>
        </w:rPr>
        <w:t xml:space="preserve"> T</w:t>
      </w:r>
      <w:r w:rsidRPr="00A965E0">
        <w:rPr>
          <w:rFonts w:ascii="Arial" w:hAnsi="Arial" w:cs="Arial"/>
        </w:rPr>
        <w:t>ree Primary</w:t>
      </w:r>
      <w:r w:rsidR="00F632B0" w:rsidRPr="00A965E0">
        <w:rPr>
          <w:rFonts w:ascii="Arial" w:hAnsi="Arial" w:cs="Arial"/>
        </w:rPr>
        <w:t xml:space="preserve"> School</w:t>
      </w:r>
      <w:r w:rsidRPr="00A965E0">
        <w:rPr>
          <w:rFonts w:ascii="Arial" w:hAnsi="Arial" w:cs="Arial"/>
        </w:rPr>
        <w:t xml:space="preserve">’s </w:t>
      </w:r>
      <w:r w:rsidR="007824F0" w:rsidRPr="00A965E0">
        <w:rPr>
          <w:rFonts w:ascii="Arial" w:hAnsi="Arial" w:cs="Arial"/>
        </w:rPr>
        <w:t>Special Educational Needs and D</w:t>
      </w:r>
      <w:r w:rsidR="008C1A4F" w:rsidRPr="00A965E0">
        <w:rPr>
          <w:rFonts w:ascii="Arial" w:hAnsi="Arial" w:cs="Arial"/>
        </w:rPr>
        <w:t xml:space="preserve">isabilities </w:t>
      </w:r>
      <w:r w:rsidR="00C26609" w:rsidRPr="00A965E0">
        <w:rPr>
          <w:rFonts w:ascii="Arial" w:hAnsi="Arial" w:cs="Arial"/>
        </w:rPr>
        <w:t>s</w:t>
      </w:r>
      <w:r w:rsidR="008C1A4F" w:rsidRPr="00A965E0">
        <w:rPr>
          <w:rFonts w:ascii="Arial" w:hAnsi="Arial" w:cs="Arial"/>
        </w:rPr>
        <w:t xml:space="preserve">chool </w:t>
      </w:r>
      <w:r w:rsidR="00C26609" w:rsidRPr="00A965E0">
        <w:rPr>
          <w:rFonts w:ascii="Arial" w:hAnsi="Arial" w:cs="Arial"/>
        </w:rPr>
        <w:t>r</w:t>
      </w:r>
      <w:r w:rsidR="008C1A4F" w:rsidRPr="00A965E0">
        <w:rPr>
          <w:rFonts w:ascii="Arial" w:hAnsi="Arial" w:cs="Arial"/>
        </w:rPr>
        <w:t xml:space="preserve">eport. </w:t>
      </w:r>
      <w:r w:rsidR="00A178BE" w:rsidRPr="00A965E0">
        <w:rPr>
          <w:rFonts w:ascii="Arial" w:hAnsi="Arial" w:cs="Arial"/>
        </w:rPr>
        <w:t>This is available to p</w:t>
      </w:r>
      <w:r w:rsidR="00BE51FD" w:rsidRPr="00A965E0">
        <w:rPr>
          <w:rFonts w:ascii="Arial" w:hAnsi="Arial" w:cs="Arial"/>
        </w:rPr>
        <w:t>arents on the school website</w:t>
      </w:r>
      <w:r w:rsidR="00F632B0" w:rsidRPr="00A965E0">
        <w:rPr>
          <w:rFonts w:ascii="Arial" w:hAnsi="Arial" w:cs="Arial"/>
        </w:rPr>
        <w:t>:</w:t>
      </w:r>
    </w:p>
    <w:p w14:paraId="71849842" w14:textId="77777777" w:rsidR="00F632B0" w:rsidRPr="00A965E0" w:rsidRDefault="00F632B0" w:rsidP="00AF065F">
      <w:pPr>
        <w:widowControl w:val="0"/>
        <w:tabs>
          <w:tab w:val="left" w:pos="0"/>
          <w:tab w:val="left" w:pos="220"/>
        </w:tabs>
        <w:autoSpaceDE w:val="0"/>
        <w:autoSpaceDN w:val="0"/>
        <w:adjustRightInd w:val="0"/>
        <w:spacing w:after="0"/>
        <w:rPr>
          <w:rFonts w:ascii="Arial" w:hAnsi="Arial" w:cs="Arial"/>
        </w:rPr>
      </w:pPr>
    </w:p>
    <w:p w14:paraId="4520AB42" w14:textId="186582C6" w:rsidR="00F632B0" w:rsidRPr="00A965E0" w:rsidRDefault="007824F0" w:rsidP="00AF065F">
      <w:pPr>
        <w:widowControl w:val="0"/>
        <w:tabs>
          <w:tab w:val="left" w:pos="0"/>
          <w:tab w:val="left" w:pos="220"/>
        </w:tabs>
        <w:autoSpaceDE w:val="0"/>
        <w:autoSpaceDN w:val="0"/>
        <w:adjustRightInd w:val="0"/>
        <w:spacing w:after="0"/>
        <w:rPr>
          <w:rFonts w:ascii="Arial" w:hAnsi="Arial" w:cs="Arial"/>
        </w:rPr>
      </w:pPr>
      <w:r w:rsidRPr="00A965E0">
        <w:rPr>
          <w:rFonts w:ascii="Arial" w:hAnsi="Arial" w:cs="Arial"/>
        </w:rPr>
        <w:t>Pear</w:t>
      </w:r>
      <w:r w:rsidR="00645236" w:rsidRPr="00A965E0">
        <w:rPr>
          <w:rFonts w:ascii="Arial" w:hAnsi="Arial" w:cs="Arial"/>
        </w:rPr>
        <w:t xml:space="preserve"> T</w:t>
      </w:r>
      <w:r w:rsidRPr="00A965E0">
        <w:rPr>
          <w:rFonts w:ascii="Arial" w:hAnsi="Arial" w:cs="Arial"/>
        </w:rPr>
        <w:t xml:space="preserve">ree Primary </w:t>
      </w:r>
      <w:r w:rsidR="00F632B0" w:rsidRPr="00A965E0">
        <w:rPr>
          <w:rFonts w:ascii="Arial" w:hAnsi="Arial" w:cs="Arial"/>
        </w:rPr>
        <w:t xml:space="preserve">School’s </w:t>
      </w:r>
      <w:r w:rsidRPr="00A965E0">
        <w:rPr>
          <w:rFonts w:ascii="Arial" w:hAnsi="Arial" w:cs="Arial"/>
        </w:rPr>
        <w:t>SEND</w:t>
      </w:r>
      <w:r w:rsidR="00BE51FD" w:rsidRPr="00A965E0">
        <w:rPr>
          <w:rFonts w:ascii="Arial" w:hAnsi="Arial" w:cs="Arial"/>
        </w:rPr>
        <w:t xml:space="preserve"> </w:t>
      </w:r>
      <w:r w:rsidR="00C26609" w:rsidRPr="00A965E0">
        <w:rPr>
          <w:rFonts w:ascii="Arial" w:hAnsi="Arial" w:cs="Arial"/>
        </w:rPr>
        <w:t>s</w:t>
      </w:r>
      <w:r w:rsidR="00BE51FD" w:rsidRPr="00A965E0">
        <w:rPr>
          <w:rFonts w:ascii="Arial" w:hAnsi="Arial" w:cs="Arial"/>
        </w:rPr>
        <w:t xml:space="preserve">chool </w:t>
      </w:r>
      <w:r w:rsidR="00C26609" w:rsidRPr="00A965E0">
        <w:rPr>
          <w:rFonts w:ascii="Arial" w:hAnsi="Arial" w:cs="Arial"/>
        </w:rPr>
        <w:t>r</w:t>
      </w:r>
      <w:r w:rsidR="00BE51FD" w:rsidRPr="00A965E0">
        <w:rPr>
          <w:rFonts w:ascii="Arial" w:hAnsi="Arial" w:cs="Arial"/>
        </w:rPr>
        <w:t xml:space="preserve">eport: </w:t>
      </w:r>
      <w:hyperlink r:id="rId9" w:history="1">
        <w:r w:rsidR="00F632B0" w:rsidRPr="00A965E0">
          <w:rPr>
            <w:rStyle w:val="Hyperlink"/>
          </w:rPr>
          <w:t>https://www.peartreeprimary.co.uk/page/send/17390</w:t>
        </w:r>
      </w:hyperlink>
    </w:p>
    <w:p w14:paraId="1EBDEC28" w14:textId="77777777" w:rsidR="00F632B0" w:rsidRPr="00A965E0" w:rsidRDefault="00F632B0" w:rsidP="00AF065F">
      <w:pPr>
        <w:widowControl w:val="0"/>
        <w:tabs>
          <w:tab w:val="left" w:pos="0"/>
          <w:tab w:val="left" w:pos="220"/>
        </w:tabs>
        <w:autoSpaceDE w:val="0"/>
        <w:autoSpaceDN w:val="0"/>
        <w:adjustRightInd w:val="0"/>
        <w:spacing w:after="0"/>
        <w:rPr>
          <w:rFonts w:ascii="Arial" w:hAnsi="Arial" w:cs="Arial"/>
        </w:rPr>
      </w:pPr>
    </w:p>
    <w:p w14:paraId="544C56E3" w14:textId="731A7E34" w:rsidR="000E06F2" w:rsidRPr="00A965E0" w:rsidRDefault="00BE51FD" w:rsidP="00AF065F">
      <w:pPr>
        <w:widowControl w:val="0"/>
        <w:numPr>
          <w:ilvl w:val="0"/>
          <w:numId w:val="1"/>
        </w:numPr>
        <w:tabs>
          <w:tab w:val="left" w:pos="0"/>
          <w:tab w:val="left" w:pos="220"/>
        </w:tabs>
        <w:autoSpaceDE w:val="0"/>
        <w:autoSpaceDN w:val="0"/>
        <w:adjustRightInd w:val="0"/>
        <w:spacing w:after="0"/>
        <w:ind w:left="357" w:hanging="357"/>
        <w:rPr>
          <w:rFonts w:ascii="Arial" w:hAnsi="Arial" w:cs="Arial"/>
        </w:rPr>
      </w:pPr>
      <w:r w:rsidRPr="00A965E0">
        <w:rPr>
          <w:rFonts w:ascii="Arial" w:hAnsi="Arial" w:cs="Arial"/>
        </w:rPr>
        <w:t xml:space="preserve">The </w:t>
      </w:r>
      <w:r w:rsidR="00C26609" w:rsidRPr="00A965E0">
        <w:rPr>
          <w:rFonts w:ascii="Arial" w:hAnsi="Arial" w:cs="Arial"/>
        </w:rPr>
        <w:t>s</w:t>
      </w:r>
      <w:r w:rsidRPr="00A965E0">
        <w:rPr>
          <w:rFonts w:ascii="Arial" w:hAnsi="Arial" w:cs="Arial"/>
        </w:rPr>
        <w:t xml:space="preserve">chool report </w:t>
      </w:r>
      <w:r w:rsidR="00A178BE" w:rsidRPr="00A965E0">
        <w:rPr>
          <w:rFonts w:ascii="Arial" w:hAnsi="Arial" w:cs="Arial"/>
        </w:rPr>
        <w:t xml:space="preserve">forms a contributory part of Cheshire East Local Offer. </w:t>
      </w:r>
    </w:p>
    <w:p w14:paraId="26470516" w14:textId="77777777" w:rsidR="000E06F2" w:rsidRPr="00A965E0" w:rsidRDefault="000E06F2">
      <w:pPr>
        <w:widowControl w:val="0"/>
        <w:tabs>
          <w:tab w:val="left" w:pos="0"/>
          <w:tab w:val="left" w:pos="220"/>
        </w:tabs>
        <w:autoSpaceDE w:val="0"/>
        <w:autoSpaceDN w:val="0"/>
        <w:adjustRightInd w:val="0"/>
        <w:spacing w:after="0"/>
        <w:rPr>
          <w:rFonts w:ascii="Arial" w:hAnsi="Arial" w:cs="Arial"/>
        </w:rPr>
      </w:pPr>
    </w:p>
    <w:p w14:paraId="1AFD05BD" w14:textId="5A687837" w:rsidR="00C26609" w:rsidRPr="00A965E0" w:rsidRDefault="00A178BE" w:rsidP="00AF065F">
      <w:pPr>
        <w:widowControl w:val="0"/>
        <w:tabs>
          <w:tab w:val="left" w:pos="0"/>
          <w:tab w:val="left" w:pos="220"/>
        </w:tabs>
        <w:autoSpaceDE w:val="0"/>
        <w:autoSpaceDN w:val="0"/>
        <w:adjustRightInd w:val="0"/>
        <w:spacing w:after="0"/>
        <w:rPr>
          <w:rFonts w:ascii="Arial" w:hAnsi="Arial" w:cs="Arial"/>
        </w:rPr>
      </w:pPr>
      <w:r w:rsidRPr="00A965E0">
        <w:rPr>
          <w:rFonts w:ascii="Arial" w:hAnsi="Arial" w:cs="Arial"/>
        </w:rPr>
        <w:t xml:space="preserve">More information about the Local Offer can be found at: </w:t>
      </w:r>
    </w:p>
    <w:p w14:paraId="6D5EFF75" w14:textId="0473E85F" w:rsidR="001F2877" w:rsidRPr="00A965E0" w:rsidRDefault="00A965E0"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hyperlink r:id="rId10" w:history="1">
        <w:r w:rsidR="001F2877" w:rsidRPr="00A965E0">
          <w:rPr>
            <w:rStyle w:val="Hyperlink"/>
            <w:rFonts w:ascii="Arial" w:hAnsi="Arial"/>
          </w:rPr>
          <w:t>http://www.cheshireeast.gov.uk/livewell/local-offer-for-children-with-SEND-and-disabilities/what-is-the-local-offer/local_offer.aspx</w:t>
        </w:r>
      </w:hyperlink>
    </w:p>
    <w:p w14:paraId="1C8091C8" w14:textId="29A937CB" w:rsidR="00A178BE" w:rsidRPr="00A965E0" w:rsidRDefault="00A178BE"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p>
    <w:p w14:paraId="32C72746" w14:textId="77777777" w:rsidR="00645236" w:rsidRPr="00A965E0" w:rsidRDefault="00645236">
      <w:pPr>
        <w:pStyle w:val="Default"/>
        <w:rPr>
          <w:rFonts w:ascii="Arial" w:hAnsi="Arial" w:cs="Arial"/>
          <w:b/>
        </w:rPr>
      </w:pPr>
    </w:p>
    <w:p w14:paraId="50C203A3" w14:textId="0542EAFF" w:rsidR="002F4FE9" w:rsidRPr="00A965E0" w:rsidRDefault="00BE51FD">
      <w:pPr>
        <w:pStyle w:val="Default"/>
        <w:rPr>
          <w:rFonts w:ascii="Arial" w:hAnsi="Arial" w:cs="Arial"/>
          <w:b/>
        </w:rPr>
      </w:pPr>
      <w:r w:rsidRPr="00A965E0">
        <w:rPr>
          <w:rFonts w:ascii="Arial" w:hAnsi="Arial" w:cs="Arial"/>
          <w:b/>
        </w:rPr>
        <w:t xml:space="preserve">Cheshire East Local Offer </w:t>
      </w:r>
    </w:p>
    <w:p w14:paraId="19CEB4D7" w14:textId="77777777" w:rsidR="00391B18" w:rsidRPr="00A965E0" w:rsidRDefault="00391B18">
      <w:pPr>
        <w:pStyle w:val="Default"/>
        <w:rPr>
          <w:rFonts w:ascii="Arial" w:hAnsi="Arial" w:cs="Arial"/>
          <w:b/>
        </w:rPr>
      </w:pPr>
    </w:p>
    <w:p w14:paraId="46698E36" w14:textId="4C1E98B2" w:rsidR="00D90F9F" w:rsidRPr="00A965E0" w:rsidRDefault="00D90F9F" w:rsidP="00AF065F">
      <w:pPr>
        <w:widowControl w:val="0"/>
        <w:autoSpaceDE w:val="0"/>
        <w:autoSpaceDN w:val="0"/>
        <w:adjustRightInd w:val="0"/>
        <w:spacing w:after="0"/>
        <w:rPr>
          <w:rFonts w:ascii="Arial" w:hAnsi="Arial" w:cs="Arial"/>
        </w:rPr>
      </w:pPr>
      <w:r w:rsidRPr="00A965E0">
        <w:rPr>
          <w:rFonts w:ascii="Arial" w:hAnsi="Arial" w:cs="Arial"/>
        </w:rPr>
        <w:t>COMPLIANCE</w:t>
      </w:r>
    </w:p>
    <w:p w14:paraId="4CD4CDB7" w14:textId="77777777" w:rsidR="00C26609" w:rsidRPr="00A965E0" w:rsidRDefault="00C26609" w:rsidP="00AF065F">
      <w:pPr>
        <w:widowControl w:val="0"/>
        <w:autoSpaceDE w:val="0"/>
        <w:autoSpaceDN w:val="0"/>
        <w:adjustRightInd w:val="0"/>
        <w:spacing w:after="0"/>
        <w:rPr>
          <w:rFonts w:ascii="Arial" w:hAnsi="Arial" w:cs="Arial"/>
        </w:rPr>
      </w:pPr>
    </w:p>
    <w:p w14:paraId="5A818CA0" w14:textId="77777777" w:rsidR="00D90F9F" w:rsidRPr="00A965E0" w:rsidRDefault="00D90F9F" w:rsidP="00AF065F">
      <w:pPr>
        <w:widowControl w:val="0"/>
        <w:autoSpaceDE w:val="0"/>
        <w:autoSpaceDN w:val="0"/>
        <w:adjustRightInd w:val="0"/>
        <w:spacing w:after="0"/>
        <w:rPr>
          <w:rFonts w:ascii="Arial" w:hAnsi="Arial" w:cs="Arial"/>
        </w:rPr>
      </w:pPr>
      <w:r w:rsidRPr="00A965E0">
        <w:rPr>
          <w:rFonts w:ascii="Arial" w:hAnsi="Arial" w:cs="Arial"/>
        </w:rPr>
        <w:t>This policy complies with the statutory requirement laid out in the SEND Code of Practice 0 – 25 (July 2014) 3.65 and has been written with reference to the following guidance and documents:</w:t>
      </w:r>
    </w:p>
    <w:p w14:paraId="36FCBC41" w14:textId="5BCE2CBA" w:rsidR="00D90F9F" w:rsidRPr="00A965E0" w:rsidRDefault="00D90F9F"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rPr>
        <w:tab/>
      </w:r>
      <w:r w:rsidRPr="00A965E0">
        <w:rPr>
          <w:rFonts w:ascii="Arial" w:hAnsi="Arial" w:cs="Arial"/>
        </w:rPr>
        <w:tab/>
      </w:r>
    </w:p>
    <w:p w14:paraId="18CED332" w14:textId="77777777" w:rsidR="00D90F9F" w:rsidRPr="00A965E0" w:rsidRDefault="00D90F9F"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rPr>
        <w:tab/>
      </w:r>
      <w:r w:rsidRPr="00A965E0">
        <w:rPr>
          <w:rFonts w:ascii="Arial" w:hAnsi="Arial" w:cs="Arial"/>
        </w:rPr>
        <w:tab/>
      </w:r>
      <w:r w:rsidRPr="00A965E0">
        <w:rPr>
          <w:rFonts w:ascii="Arial" w:hAnsi="Arial" w:cs="Arial"/>
        </w:rPr>
        <w:t xml:space="preserve"> SEND Code of Practice 0 – 25 (July 2014) </w:t>
      </w:r>
    </w:p>
    <w:p w14:paraId="0C0E04AE" w14:textId="0F96CE70" w:rsidR="00D90F9F" w:rsidRPr="00A965E0" w:rsidRDefault="00D90F9F"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rPr>
        <w:tab/>
      </w:r>
      <w:r w:rsidRPr="00A965E0">
        <w:rPr>
          <w:rFonts w:ascii="Arial" w:hAnsi="Arial" w:cs="Arial"/>
        </w:rPr>
        <w:tab/>
      </w:r>
      <w:r w:rsidRPr="00A965E0">
        <w:rPr>
          <w:rFonts w:ascii="Arial" w:hAnsi="Arial" w:cs="Arial"/>
        </w:rPr>
        <w:t xml:space="preserve"> Schools </w:t>
      </w:r>
      <w:r w:rsidR="00625AB1" w:rsidRPr="00A965E0">
        <w:rPr>
          <w:rFonts w:ascii="Arial" w:hAnsi="Arial" w:cs="Arial"/>
        </w:rPr>
        <w:t>SEND</w:t>
      </w:r>
      <w:r w:rsidRPr="00A965E0">
        <w:rPr>
          <w:rFonts w:ascii="Arial" w:hAnsi="Arial" w:cs="Arial"/>
        </w:rPr>
        <w:t xml:space="preserve"> Information Report Regulations (2014) </w:t>
      </w:r>
    </w:p>
    <w:p w14:paraId="10D650DE" w14:textId="77777777" w:rsidR="00D90F9F" w:rsidRPr="00A965E0" w:rsidRDefault="00D90F9F" w:rsidP="00AF065F">
      <w:pPr>
        <w:widowControl w:val="0"/>
        <w:numPr>
          <w:ilvl w:val="0"/>
          <w:numId w:val="2"/>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rPr>
        <w:tab/>
      </w:r>
      <w:r w:rsidRPr="00A965E0">
        <w:rPr>
          <w:rFonts w:ascii="Arial" w:hAnsi="Arial" w:cs="Arial"/>
        </w:rPr>
        <w:tab/>
      </w:r>
      <w:r w:rsidRPr="00A965E0">
        <w:rPr>
          <w:rFonts w:ascii="Arial" w:hAnsi="Arial" w:cs="Arial"/>
        </w:rPr>
        <w:t xml:space="preserve"> Statutory Guidance on Supporting pupils at school with medical conditions April 2014 </w:t>
      </w:r>
    </w:p>
    <w:p w14:paraId="08E91D55" w14:textId="77777777" w:rsidR="00D90F9F" w:rsidRPr="00A965E0" w:rsidRDefault="00D90F9F" w:rsidP="00AF065F">
      <w:pPr>
        <w:widowControl w:val="0"/>
        <w:numPr>
          <w:ilvl w:val="0"/>
          <w:numId w:val="2"/>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rPr>
        <w:tab/>
      </w:r>
      <w:r w:rsidRPr="00A965E0">
        <w:rPr>
          <w:rFonts w:ascii="Arial" w:hAnsi="Arial" w:cs="Arial"/>
        </w:rPr>
        <w:tab/>
      </w:r>
      <w:r w:rsidRPr="00A965E0">
        <w:rPr>
          <w:rFonts w:ascii="Arial" w:hAnsi="Arial" w:cs="Arial"/>
        </w:rPr>
        <w:t xml:space="preserve"> The National Curriculum in England Key Stage 1 and 2 framework document Sept 2013 </w:t>
      </w:r>
    </w:p>
    <w:p w14:paraId="721700B2" w14:textId="22750291" w:rsidR="00D90F9F" w:rsidRPr="00A965E0" w:rsidRDefault="005E1B6C" w:rsidP="00AF065F">
      <w:pPr>
        <w:widowControl w:val="0"/>
        <w:numPr>
          <w:ilvl w:val="0"/>
          <w:numId w:val="2"/>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rPr>
        <w:tab/>
      </w:r>
      <w:r w:rsidRPr="00A965E0">
        <w:rPr>
          <w:rFonts w:ascii="Arial" w:hAnsi="Arial" w:cs="Arial"/>
        </w:rPr>
        <w:tab/>
      </w:r>
      <w:r w:rsidRPr="00A965E0">
        <w:rPr>
          <w:rFonts w:ascii="Arial" w:hAnsi="Arial" w:cs="Arial"/>
        </w:rPr>
        <w:t xml:space="preserve"> Working together to Safeguard </w:t>
      </w:r>
      <w:r w:rsidR="00ED3B53" w:rsidRPr="00A965E0">
        <w:rPr>
          <w:rFonts w:ascii="Arial" w:hAnsi="Arial" w:cs="Arial"/>
        </w:rPr>
        <w:t>Pupils</w:t>
      </w:r>
      <w:r w:rsidRPr="00A965E0">
        <w:rPr>
          <w:rFonts w:ascii="Arial" w:hAnsi="Arial" w:cs="Arial"/>
        </w:rPr>
        <w:t xml:space="preserve"> (2013)</w:t>
      </w:r>
    </w:p>
    <w:p w14:paraId="77829D0E" w14:textId="77777777" w:rsidR="00D90F9F" w:rsidRPr="00A965E0" w:rsidRDefault="00D90F9F" w:rsidP="00AF065F">
      <w:pPr>
        <w:widowControl w:val="0"/>
        <w:numPr>
          <w:ilvl w:val="0"/>
          <w:numId w:val="2"/>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rPr>
        <w:tab/>
      </w:r>
      <w:r w:rsidRPr="00A965E0">
        <w:rPr>
          <w:rFonts w:ascii="Arial" w:hAnsi="Arial" w:cs="Arial"/>
        </w:rPr>
        <w:tab/>
      </w:r>
      <w:r w:rsidRPr="00A965E0">
        <w:rPr>
          <w:rFonts w:ascii="Arial" w:hAnsi="Arial" w:cs="Arial"/>
        </w:rPr>
        <w:t xml:space="preserve"> Accessibility Plan </w:t>
      </w:r>
    </w:p>
    <w:p w14:paraId="733EF5E2" w14:textId="77777777" w:rsidR="005E1B6C" w:rsidRPr="00A965E0" w:rsidRDefault="00D90F9F" w:rsidP="00AF065F">
      <w:pPr>
        <w:widowControl w:val="0"/>
        <w:numPr>
          <w:ilvl w:val="0"/>
          <w:numId w:val="2"/>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rPr>
        <w:tab/>
      </w:r>
      <w:r w:rsidRPr="00A965E0">
        <w:rPr>
          <w:rFonts w:ascii="Arial" w:hAnsi="Arial" w:cs="Arial"/>
        </w:rPr>
        <w:tab/>
      </w:r>
      <w:r w:rsidRPr="00A965E0">
        <w:rPr>
          <w:rFonts w:ascii="Arial" w:hAnsi="Arial" w:cs="Arial"/>
        </w:rPr>
        <w:t xml:space="preserve"> Teachers Standards 2012 </w:t>
      </w:r>
    </w:p>
    <w:p w14:paraId="6070E314" w14:textId="49F8F636" w:rsidR="007824F0" w:rsidRPr="00A965E0" w:rsidRDefault="005E1B6C" w:rsidP="00AF065F">
      <w:pPr>
        <w:widowControl w:val="0"/>
        <w:numPr>
          <w:ilvl w:val="5"/>
          <w:numId w:val="2"/>
        </w:numPr>
        <w:tabs>
          <w:tab w:val="left" w:pos="220"/>
          <w:tab w:val="left" w:pos="720"/>
        </w:tabs>
        <w:autoSpaceDE w:val="0"/>
        <w:autoSpaceDN w:val="0"/>
        <w:adjustRightInd w:val="0"/>
        <w:spacing w:after="0"/>
        <w:ind w:left="720" w:hanging="720"/>
        <w:rPr>
          <w:rFonts w:ascii="Arial" w:hAnsi="Arial" w:cs="Arial"/>
        </w:rPr>
      </w:pPr>
      <w:r w:rsidRPr="00A965E0">
        <w:rPr>
          <w:rFonts w:ascii="Arial" w:hAnsi="Arial" w:cs="Arial"/>
        </w:rPr>
        <w:t xml:space="preserve">         Equality Act 2010: advice for schools DfE Feb 2013</w:t>
      </w:r>
    </w:p>
    <w:p w14:paraId="5BF02421" w14:textId="77777777" w:rsidR="000E06F2" w:rsidRPr="00A965E0" w:rsidRDefault="000E06F2" w:rsidP="00AF065F">
      <w:pPr>
        <w:widowControl w:val="0"/>
        <w:autoSpaceDE w:val="0"/>
        <w:autoSpaceDN w:val="0"/>
        <w:adjustRightInd w:val="0"/>
        <w:spacing w:after="0"/>
        <w:rPr>
          <w:rFonts w:ascii="Arial" w:hAnsi="Arial" w:cs="Arial"/>
          <w:b/>
        </w:rPr>
      </w:pPr>
    </w:p>
    <w:p w14:paraId="26A6F5A2" w14:textId="5BE83FF0" w:rsidR="000E06F2" w:rsidRPr="00A965E0" w:rsidRDefault="0070342D" w:rsidP="00AF065F">
      <w:pPr>
        <w:widowControl w:val="0"/>
        <w:autoSpaceDE w:val="0"/>
        <w:autoSpaceDN w:val="0"/>
        <w:adjustRightInd w:val="0"/>
        <w:spacing w:after="0"/>
        <w:rPr>
          <w:rFonts w:ascii="Arial" w:hAnsi="Arial" w:cs="Arial"/>
          <w:b/>
        </w:rPr>
      </w:pPr>
      <w:r w:rsidRPr="00A965E0">
        <w:rPr>
          <w:rFonts w:ascii="Arial" w:hAnsi="Arial" w:cs="Arial"/>
          <w:b/>
        </w:rPr>
        <w:t>Section 2</w:t>
      </w:r>
    </w:p>
    <w:p w14:paraId="77E9B18D" w14:textId="77777777" w:rsidR="00C26609" w:rsidRPr="00A965E0" w:rsidRDefault="00C26609" w:rsidP="00AF065F">
      <w:pPr>
        <w:widowControl w:val="0"/>
        <w:autoSpaceDE w:val="0"/>
        <w:autoSpaceDN w:val="0"/>
        <w:adjustRightInd w:val="0"/>
        <w:spacing w:after="0"/>
        <w:rPr>
          <w:rFonts w:ascii="Arial" w:hAnsi="Arial" w:cs="Arial"/>
          <w:b/>
        </w:rPr>
      </w:pPr>
    </w:p>
    <w:p w14:paraId="4EB9B569" w14:textId="59204245" w:rsidR="009B58A1" w:rsidRPr="00A965E0" w:rsidRDefault="009B58A1" w:rsidP="00AF065F">
      <w:pPr>
        <w:widowControl w:val="0"/>
        <w:autoSpaceDE w:val="0"/>
        <w:autoSpaceDN w:val="0"/>
        <w:adjustRightInd w:val="0"/>
        <w:spacing w:after="0"/>
        <w:rPr>
          <w:rFonts w:ascii="Arial" w:hAnsi="Arial" w:cs="Arial"/>
          <w:b/>
        </w:rPr>
      </w:pPr>
      <w:r w:rsidRPr="00A965E0">
        <w:rPr>
          <w:rFonts w:ascii="Arial" w:hAnsi="Arial" w:cs="Arial"/>
          <w:b/>
        </w:rPr>
        <w:t>Introduction</w:t>
      </w:r>
    </w:p>
    <w:p w14:paraId="457159E8" w14:textId="1D4CA8CD" w:rsidR="009B58A1" w:rsidRPr="00A965E0" w:rsidRDefault="009B58A1" w:rsidP="00AF065F">
      <w:pPr>
        <w:widowControl w:val="0"/>
        <w:autoSpaceDE w:val="0"/>
        <w:autoSpaceDN w:val="0"/>
        <w:adjustRightInd w:val="0"/>
        <w:spacing w:after="0"/>
        <w:rPr>
          <w:rFonts w:ascii="Arial" w:hAnsi="Arial" w:cs="Arial"/>
        </w:rPr>
      </w:pPr>
      <w:r w:rsidRPr="00A965E0">
        <w:rPr>
          <w:rFonts w:ascii="Arial" w:hAnsi="Arial" w:cs="Arial"/>
        </w:rPr>
        <w:t xml:space="preserve">This policy was developed with the collaboration of </w:t>
      </w:r>
      <w:r w:rsidR="00C26609" w:rsidRPr="00A965E0">
        <w:rPr>
          <w:rFonts w:ascii="Arial" w:hAnsi="Arial" w:cs="Arial"/>
        </w:rPr>
        <w:t>g</w:t>
      </w:r>
      <w:r w:rsidRPr="00A965E0">
        <w:rPr>
          <w:rFonts w:ascii="Arial" w:hAnsi="Arial" w:cs="Arial"/>
        </w:rPr>
        <w:t>overnors, parents and pupils and reflects the SEND Code of Practice 2014</w:t>
      </w:r>
      <w:r w:rsidR="00C26609" w:rsidRPr="00A965E0">
        <w:rPr>
          <w:rFonts w:ascii="Arial" w:hAnsi="Arial" w:cs="Arial"/>
        </w:rPr>
        <w:t>.</w:t>
      </w:r>
    </w:p>
    <w:p w14:paraId="50646313" w14:textId="77777777" w:rsidR="00C26609" w:rsidRPr="00A965E0" w:rsidRDefault="00C26609" w:rsidP="00AF065F">
      <w:pPr>
        <w:widowControl w:val="0"/>
        <w:autoSpaceDE w:val="0"/>
        <w:autoSpaceDN w:val="0"/>
        <w:adjustRightInd w:val="0"/>
        <w:spacing w:after="0"/>
        <w:rPr>
          <w:rFonts w:ascii="Arial" w:hAnsi="Arial" w:cs="Arial"/>
        </w:rPr>
      </w:pPr>
    </w:p>
    <w:p w14:paraId="441EB679" w14:textId="43A21C24" w:rsidR="001A7B62" w:rsidRPr="00A965E0" w:rsidRDefault="00625AB1" w:rsidP="00AF065F">
      <w:pPr>
        <w:widowControl w:val="0"/>
        <w:autoSpaceDE w:val="0"/>
        <w:autoSpaceDN w:val="0"/>
        <w:adjustRightInd w:val="0"/>
        <w:spacing w:after="0"/>
        <w:rPr>
          <w:rFonts w:ascii="Arial" w:hAnsi="Arial" w:cs="Arial"/>
          <w:b/>
        </w:rPr>
      </w:pPr>
      <w:r w:rsidRPr="00A965E0">
        <w:rPr>
          <w:rFonts w:ascii="Arial" w:hAnsi="Arial" w:cs="Arial"/>
          <w:b/>
        </w:rPr>
        <w:t>SEND</w:t>
      </w:r>
      <w:r w:rsidR="001A7B62" w:rsidRPr="00A965E0">
        <w:rPr>
          <w:rFonts w:ascii="Arial" w:hAnsi="Arial" w:cs="Arial"/>
          <w:b/>
        </w:rPr>
        <w:t xml:space="preserve"> definition</w:t>
      </w:r>
    </w:p>
    <w:p w14:paraId="6C76E844" w14:textId="1AEC3D76" w:rsidR="00C26609" w:rsidRPr="00A965E0" w:rsidRDefault="00C26609" w:rsidP="00AF065F">
      <w:pPr>
        <w:widowControl w:val="0"/>
        <w:autoSpaceDE w:val="0"/>
        <w:autoSpaceDN w:val="0"/>
        <w:adjustRightInd w:val="0"/>
        <w:spacing w:after="0"/>
        <w:rPr>
          <w:rFonts w:ascii="Arial" w:hAnsi="Arial" w:cs="Arial"/>
          <w:b/>
        </w:rPr>
      </w:pPr>
    </w:p>
    <w:p w14:paraId="7E982397" w14:textId="5CD4A5AA" w:rsidR="0061503F" w:rsidRPr="00A965E0" w:rsidRDefault="0061503F" w:rsidP="00AF065F">
      <w:pPr>
        <w:widowControl w:val="0"/>
        <w:numPr>
          <w:ilvl w:val="0"/>
          <w:numId w:val="1"/>
        </w:numPr>
        <w:tabs>
          <w:tab w:val="left" w:pos="220"/>
        </w:tabs>
        <w:autoSpaceDE w:val="0"/>
        <w:autoSpaceDN w:val="0"/>
        <w:adjustRightInd w:val="0"/>
        <w:spacing w:after="0"/>
        <w:ind w:left="0" w:firstLine="0"/>
        <w:rPr>
          <w:rFonts w:ascii="Arial" w:hAnsi="Arial" w:cs="Arial"/>
          <w:bCs/>
        </w:rPr>
      </w:pPr>
      <w:r w:rsidRPr="00A965E0">
        <w:rPr>
          <w:rFonts w:ascii="Arial" w:hAnsi="Arial" w:cs="Arial"/>
          <w:bCs/>
        </w:rPr>
        <w:t xml:space="preserve">In this policy, special educational needs and disabilities (SEND) </w:t>
      </w:r>
      <w:r w:rsidR="00223B59" w:rsidRPr="00A965E0">
        <w:rPr>
          <w:rFonts w:ascii="Arial" w:hAnsi="Arial" w:cs="Arial"/>
          <w:bCs/>
        </w:rPr>
        <w:t>is defined as:</w:t>
      </w:r>
    </w:p>
    <w:p w14:paraId="22C2DB6A" w14:textId="77777777" w:rsidR="00C26609" w:rsidRPr="00A965E0" w:rsidRDefault="00C26609" w:rsidP="00AF065F">
      <w:pPr>
        <w:widowControl w:val="0"/>
        <w:numPr>
          <w:ilvl w:val="0"/>
          <w:numId w:val="1"/>
        </w:numPr>
        <w:tabs>
          <w:tab w:val="left" w:pos="220"/>
        </w:tabs>
        <w:autoSpaceDE w:val="0"/>
        <w:autoSpaceDN w:val="0"/>
        <w:adjustRightInd w:val="0"/>
        <w:spacing w:after="0"/>
        <w:ind w:left="0" w:firstLine="0"/>
        <w:rPr>
          <w:rFonts w:ascii="Arial" w:hAnsi="Arial" w:cs="Arial"/>
          <w:bCs/>
        </w:rPr>
      </w:pPr>
    </w:p>
    <w:p w14:paraId="45368B5F" w14:textId="258FC317" w:rsidR="00223B59" w:rsidRPr="00A965E0" w:rsidRDefault="007824F0" w:rsidP="00AF065F">
      <w:pPr>
        <w:pStyle w:val="ListParagraph"/>
        <w:widowControl w:val="0"/>
        <w:numPr>
          <w:ilvl w:val="0"/>
          <w:numId w:val="10"/>
        </w:numPr>
        <w:tabs>
          <w:tab w:val="left" w:pos="0"/>
          <w:tab w:val="left" w:pos="220"/>
        </w:tabs>
        <w:autoSpaceDE w:val="0"/>
        <w:autoSpaceDN w:val="0"/>
        <w:adjustRightInd w:val="0"/>
        <w:spacing w:after="0"/>
        <w:ind w:left="0" w:firstLine="0"/>
        <w:rPr>
          <w:rFonts w:ascii="Arial" w:hAnsi="Arial" w:cs="Arial"/>
        </w:rPr>
      </w:pPr>
      <w:r w:rsidRPr="00A965E0">
        <w:rPr>
          <w:rFonts w:ascii="Arial" w:hAnsi="Arial" w:cs="Arial"/>
          <w:bCs/>
        </w:rPr>
        <w:t xml:space="preserve"> A </w:t>
      </w:r>
      <w:r w:rsidR="000E06F2" w:rsidRPr="00A965E0">
        <w:rPr>
          <w:rFonts w:ascii="Arial" w:hAnsi="Arial" w:cs="Arial"/>
          <w:bCs/>
        </w:rPr>
        <w:t>‘</w:t>
      </w:r>
      <w:r w:rsidR="00ED3B53" w:rsidRPr="00A965E0">
        <w:rPr>
          <w:rFonts w:ascii="Arial" w:hAnsi="Arial" w:cs="Arial"/>
          <w:bCs/>
        </w:rPr>
        <w:t>pupil</w:t>
      </w:r>
      <w:r w:rsidR="0061503F" w:rsidRPr="00A965E0">
        <w:rPr>
          <w:rFonts w:ascii="Arial" w:hAnsi="Arial" w:cs="Arial"/>
          <w:bCs/>
        </w:rPr>
        <w:t xml:space="preserve"> or young person has </w:t>
      </w:r>
      <w:r w:rsidR="00625AB1" w:rsidRPr="00A965E0">
        <w:rPr>
          <w:rFonts w:ascii="Arial" w:hAnsi="Arial" w:cs="Arial"/>
          <w:bCs/>
        </w:rPr>
        <w:t>SEND</w:t>
      </w:r>
      <w:r w:rsidR="0061503F" w:rsidRPr="00A965E0">
        <w:rPr>
          <w:rFonts w:ascii="Arial" w:hAnsi="Arial" w:cs="Arial"/>
          <w:bCs/>
        </w:rPr>
        <w:t xml:space="preserve"> if they a learning difficulty or disability which calls for special educationa</w:t>
      </w:r>
      <w:r w:rsidR="00D37EF5" w:rsidRPr="00A965E0">
        <w:rPr>
          <w:rFonts w:ascii="Arial" w:hAnsi="Arial" w:cs="Arial"/>
          <w:bCs/>
        </w:rPr>
        <w:t>l provision to be made for them</w:t>
      </w:r>
      <w:r w:rsidR="00C26609" w:rsidRPr="00A965E0">
        <w:rPr>
          <w:rFonts w:ascii="Arial" w:hAnsi="Arial" w:cs="Arial"/>
          <w:bCs/>
        </w:rPr>
        <w:t>.</w:t>
      </w:r>
      <w:r w:rsidR="00D37EF5" w:rsidRPr="00A965E0">
        <w:rPr>
          <w:rFonts w:ascii="Arial" w:hAnsi="Arial" w:cs="Arial"/>
          <w:bCs/>
        </w:rPr>
        <w:t>’</w:t>
      </w:r>
      <w:r w:rsidR="0061503F" w:rsidRPr="00A965E0">
        <w:rPr>
          <w:rFonts w:ascii="Arial" w:hAnsi="Arial" w:cs="Arial"/>
          <w:bCs/>
        </w:rPr>
        <w:t xml:space="preserve"> </w:t>
      </w:r>
      <w:r w:rsidR="00223B59" w:rsidRPr="00A965E0">
        <w:rPr>
          <w:rFonts w:ascii="Arial" w:hAnsi="Arial" w:cs="Arial"/>
        </w:rPr>
        <w:t xml:space="preserve">A </w:t>
      </w:r>
      <w:r w:rsidR="00ED3B53" w:rsidRPr="00A965E0">
        <w:rPr>
          <w:rFonts w:ascii="Arial" w:hAnsi="Arial" w:cs="Arial"/>
        </w:rPr>
        <w:t>pupil</w:t>
      </w:r>
      <w:r w:rsidR="00223B59" w:rsidRPr="00A965E0">
        <w:rPr>
          <w:rFonts w:ascii="Arial" w:hAnsi="Arial" w:cs="Arial"/>
        </w:rPr>
        <w:t xml:space="preserve"> of compulsory school age or a young person has a learning difficulty or disability if they: </w:t>
      </w:r>
    </w:p>
    <w:p w14:paraId="390BD405" w14:textId="2A18BB63" w:rsidR="0006293C" w:rsidRPr="00A965E0" w:rsidRDefault="000E06F2" w:rsidP="00AF065F">
      <w:pPr>
        <w:widowControl w:val="0"/>
        <w:numPr>
          <w:ilvl w:val="3"/>
          <w:numId w:val="1"/>
        </w:numPr>
        <w:tabs>
          <w:tab w:val="left" w:pos="940"/>
          <w:tab w:val="left" w:pos="1440"/>
        </w:tabs>
        <w:autoSpaceDE w:val="0"/>
        <w:autoSpaceDN w:val="0"/>
        <w:adjustRightInd w:val="0"/>
        <w:spacing w:after="0"/>
        <w:rPr>
          <w:rFonts w:ascii="Arial" w:hAnsi="Arial" w:cs="Arial"/>
        </w:rPr>
      </w:pPr>
      <w:r w:rsidRPr="00A965E0">
        <w:rPr>
          <w:rFonts w:ascii="Arial" w:hAnsi="Arial" w:cs="Arial"/>
        </w:rPr>
        <w:t>H</w:t>
      </w:r>
      <w:r w:rsidR="00223B59" w:rsidRPr="00A965E0">
        <w:rPr>
          <w:rFonts w:ascii="Arial" w:hAnsi="Arial" w:cs="Arial"/>
        </w:rPr>
        <w:t xml:space="preserve">ave a significantly greater difficulty in learning than the majority of others the same age, </w:t>
      </w:r>
    </w:p>
    <w:p w14:paraId="588DA1DD" w14:textId="173C1257" w:rsidR="00223B59" w:rsidRPr="00A965E0" w:rsidRDefault="00223B59" w:rsidP="00AF065F">
      <w:pPr>
        <w:widowControl w:val="0"/>
        <w:tabs>
          <w:tab w:val="left" w:pos="940"/>
          <w:tab w:val="left" w:pos="1440"/>
        </w:tabs>
        <w:autoSpaceDE w:val="0"/>
        <w:autoSpaceDN w:val="0"/>
        <w:adjustRightInd w:val="0"/>
        <w:spacing w:after="0"/>
        <w:ind w:left="360"/>
        <w:rPr>
          <w:rFonts w:ascii="Arial" w:hAnsi="Arial" w:cs="Arial"/>
        </w:rPr>
      </w:pPr>
      <w:r w:rsidRPr="00A965E0">
        <w:rPr>
          <w:rFonts w:ascii="Arial" w:hAnsi="Arial" w:cs="Arial"/>
        </w:rPr>
        <w:t xml:space="preserve">or </w:t>
      </w:r>
    </w:p>
    <w:p w14:paraId="6AC3B363" w14:textId="4A7307BB" w:rsidR="00402C48" w:rsidRPr="00A965E0" w:rsidRDefault="000E06F2" w:rsidP="00AF065F">
      <w:pPr>
        <w:pStyle w:val="ListParagraph"/>
        <w:widowControl w:val="0"/>
        <w:numPr>
          <w:ilvl w:val="3"/>
          <w:numId w:val="1"/>
        </w:numPr>
        <w:tabs>
          <w:tab w:val="left" w:pos="0"/>
          <w:tab w:val="left" w:pos="940"/>
        </w:tabs>
        <w:autoSpaceDE w:val="0"/>
        <w:autoSpaceDN w:val="0"/>
        <w:adjustRightInd w:val="0"/>
        <w:spacing w:after="0"/>
        <w:rPr>
          <w:rFonts w:ascii="Arial" w:hAnsi="Arial" w:cs="Arial"/>
        </w:rPr>
      </w:pPr>
      <w:r w:rsidRPr="00A965E0">
        <w:rPr>
          <w:rFonts w:ascii="Arial" w:hAnsi="Arial" w:cs="Arial"/>
        </w:rPr>
        <w:t>H</w:t>
      </w:r>
      <w:r w:rsidR="00223B59" w:rsidRPr="00A965E0">
        <w:rPr>
          <w:rFonts w:ascii="Arial" w:hAnsi="Arial" w:cs="Arial"/>
        </w:rPr>
        <w:t>ave a disabilit</w:t>
      </w:r>
      <w:r w:rsidR="00645236" w:rsidRPr="00A965E0">
        <w:rPr>
          <w:rFonts w:ascii="Arial" w:hAnsi="Arial" w:cs="Arial"/>
        </w:rPr>
        <w:t>y</w:t>
      </w:r>
      <w:r w:rsidR="006E4CD9" w:rsidRPr="00A965E0">
        <w:rPr>
          <w:rFonts w:ascii="Arial" w:hAnsi="Arial" w:cs="Arial"/>
        </w:rPr>
        <w:t xml:space="preserve"> </w:t>
      </w:r>
      <w:r w:rsidR="00223B59" w:rsidRPr="00A965E0">
        <w:rPr>
          <w:rFonts w:ascii="Arial" w:hAnsi="Arial" w:cs="Arial"/>
        </w:rPr>
        <w:t xml:space="preserve">which prevents or hinders them from making use of facilities of a </w:t>
      </w:r>
      <w:r w:rsidR="00223B59" w:rsidRPr="00A965E0">
        <w:rPr>
          <w:rFonts w:ascii="Arial" w:hAnsi="Arial" w:cs="Arial"/>
        </w:rPr>
        <w:lastRenderedPageBreak/>
        <w:t>kind generally provided for others of the</w:t>
      </w:r>
      <w:r w:rsidR="007824F0" w:rsidRPr="00A965E0">
        <w:rPr>
          <w:rFonts w:ascii="Arial" w:hAnsi="Arial" w:cs="Arial"/>
        </w:rPr>
        <w:t xml:space="preserve"> same age in mainstream schools.</w:t>
      </w:r>
    </w:p>
    <w:p w14:paraId="1108A0BB" w14:textId="77777777" w:rsidR="007824F0" w:rsidRPr="00A965E0" w:rsidRDefault="007824F0" w:rsidP="00AF065F">
      <w:pPr>
        <w:pStyle w:val="ListParagraph"/>
        <w:widowControl w:val="0"/>
        <w:tabs>
          <w:tab w:val="left" w:pos="0"/>
          <w:tab w:val="left" w:pos="940"/>
        </w:tabs>
        <w:autoSpaceDE w:val="0"/>
        <w:autoSpaceDN w:val="0"/>
        <w:adjustRightInd w:val="0"/>
        <w:spacing w:after="0"/>
        <w:ind w:left="360"/>
        <w:rPr>
          <w:rFonts w:ascii="Arial" w:hAnsi="Arial" w:cs="Arial"/>
        </w:rPr>
      </w:pPr>
    </w:p>
    <w:p w14:paraId="55152FF4" w14:textId="78EA939B" w:rsidR="0061503F" w:rsidRPr="00A965E0" w:rsidRDefault="00402C48" w:rsidP="00AF065F">
      <w:pPr>
        <w:pStyle w:val="ListParagraph"/>
        <w:widowControl w:val="0"/>
        <w:tabs>
          <w:tab w:val="left" w:pos="0"/>
          <w:tab w:val="left" w:pos="940"/>
        </w:tabs>
        <w:autoSpaceDE w:val="0"/>
        <w:autoSpaceDN w:val="0"/>
        <w:adjustRightInd w:val="0"/>
        <w:spacing w:after="0"/>
        <w:ind w:left="0"/>
        <w:rPr>
          <w:rFonts w:ascii="Arial" w:hAnsi="Arial" w:cs="Arial"/>
          <w:b/>
        </w:rPr>
      </w:pPr>
      <w:r w:rsidRPr="00A965E0">
        <w:rPr>
          <w:rFonts w:ascii="Arial" w:hAnsi="Arial" w:cs="Arial"/>
        </w:rPr>
        <w:t xml:space="preserve">Many </w:t>
      </w:r>
      <w:r w:rsidR="0006293C" w:rsidRPr="00A965E0">
        <w:rPr>
          <w:rFonts w:ascii="Arial" w:hAnsi="Arial" w:cs="Arial"/>
        </w:rPr>
        <w:t xml:space="preserve">children </w:t>
      </w:r>
      <w:r w:rsidRPr="00A965E0">
        <w:rPr>
          <w:rFonts w:ascii="Arial" w:hAnsi="Arial" w:cs="Arial"/>
        </w:rPr>
        <w:t xml:space="preserve">and young people who have a </w:t>
      </w:r>
      <w:r w:rsidR="00625AB1" w:rsidRPr="00A965E0">
        <w:rPr>
          <w:rFonts w:ascii="Arial" w:hAnsi="Arial" w:cs="Arial"/>
        </w:rPr>
        <w:t>SEND</w:t>
      </w:r>
      <w:r w:rsidRPr="00A965E0">
        <w:rPr>
          <w:rFonts w:ascii="Arial" w:hAnsi="Arial" w:cs="Arial"/>
        </w:rPr>
        <w:t xml:space="preserve"> may also have a disability under the 2010 Equality Act. </w:t>
      </w:r>
      <w:r w:rsidR="007824F0" w:rsidRPr="00A965E0">
        <w:rPr>
          <w:rFonts w:ascii="Arial" w:hAnsi="Arial" w:cs="Arial"/>
        </w:rPr>
        <w:t>Children</w:t>
      </w:r>
      <w:r w:rsidRPr="00A965E0">
        <w:rPr>
          <w:rFonts w:ascii="Arial" w:hAnsi="Arial" w:cs="Arial"/>
        </w:rPr>
        <w:t xml:space="preserve"> and young people with a disability do not necessarily have a </w:t>
      </w:r>
      <w:r w:rsidR="00625AB1" w:rsidRPr="00A965E0">
        <w:rPr>
          <w:rFonts w:ascii="Arial" w:hAnsi="Arial" w:cs="Arial"/>
        </w:rPr>
        <w:t>SEND</w:t>
      </w:r>
      <w:r w:rsidRPr="00A965E0">
        <w:rPr>
          <w:rFonts w:ascii="Arial" w:hAnsi="Arial" w:cs="Arial"/>
        </w:rPr>
        <w:t xml:space="preserve">, but there is a significant overlap between disabled </w:t>
      </w:r>
      <w:r w:rsidR="00287F98" w:rsidRPr="00A965E0">
        <w:rPr>
          <w:rFonts w:ascii="Arial" w:hAnsi="Arial" w:cs="Arial"/>
        </w:rPr>
        <w:t>children and</w:t>
      </w:r>
      <w:r w:rsidRPr="00A965E0">
        <w:rPr>
          <w:rFonts w:ascii="Arial" w:hAnsi="Arial" w:cs="Arial"/>
        </w:rPr>
        <w:t xml:space="preserve"> young people and those with </w:t>
      </w:r>
      <w:r w:rsidR="00625AB1" w:rsidRPr="00A965E0">
        <w:rPr>
          <w:rFonts w:ascii="Arial" w:hAnsi="Arial" w:cs="Arial"/>
        </w:rPr>
        <w:t>SEND</w:t>
      </w:r>
      <w:r w:rsidRPr="00A965E0">
        <w:rPr>
          <w:rFonts w:ascii="Arial" w:hAnsi="Arial" w:cs="Arial"/>
        </w:rPr>
        <w:t xml:space="preserve">. Where a disabled </w:t>
      </w:r>
      <w:r w:rsidR="0006293C" w:rsidRPr="00A965E0">
        <w:rPr>
          <w:rFonts w:ascii="Arial" w:hAnsi="Arial" w:cs="Arial"/>
        </w:rPr>
        <w:t>child</w:t>
      </w:r>
      <w:r w:rsidRPr="00A965E0">
        <w:rPr>
          <w:rFonts w:ascii="Arial" w:hAnsi="Arial" w:cs="Arial"/>
        </w:rPr>
        <w:t xml:space="preserve"> or young person requires special educational provision they</w:t>
      </w:r>
      <w:r w:rsidR="000A45B8" w:rsidRPr="00A965E0">
        <w:rPr>
          <w:rFonts w:ascii="Arial" w:hAnsi="Arial" w:cs="Arial"/>
        </w:rPr>
        <w:t xml:space="preserve"> will also be covered by the </w:t>
      </w:r>
      <w:r w:rsidR="00625AB1" w:rsidRPr="00A965E0">
        <w:rPr>
          <w:rFonts w:ascii="Arial" w:hAnsi="Arial" w:cs="Arial"/>
        </w:rPr>
        <w:t>SEND</w:t>
      </w:r>
      <w:r w:rsidRPr="00A965E0">
        <w:rPr>
          <w:rFonts w:ascii="Arial" w:hAnsi="Arial" w:cs="Arial"/>
        </w:rPr>
        <w:t xml:space="preserve"> definition </w:t>
      </w:r>
      <w:r w:rsidR="000A45B8" w:rsidRPr="00A965E0">
        <w:rPr>
          <w:rFonts w:ascii="Arial" w:hAnsi="Arial" w:cs="Arial"/>
        </w:rPr>
        <w:t>in</w:t>
      </w:r>
      <w:r w:rsidRPr="00A965E0">
        <w:rPr>
          <w:rFonts w:ascii="Arial" w:hAnsi="Arial" w:cs="Arial"/>
        </w:rPr>
        <w:t xml:space="preserve"> this policy</w:t>
      </w:r>
      <w:r w:rsidR="00A93728" w:rsidRPr="00A965E0">
        <w:rPr>
          <w:rFonts w:ascii="Arial" w:hAnsi="Arial" w:cs="Arial"/>
        </w:rPr>
        <w:t xml:space="preserve"> - </w:t>
      </w:r>
      <w:r w:rsidR="0061503F" w:rsidRPr="00A965E0">
        <w:rPr>
          <w:rFonts w:ascii="Arial" w:hAnsi="Arial" w:cs="Arial"/>
          <w:b/>
        </w:rPr>
        <w:t>(</w:t>
      </w:r>
      <w:r w:rsidR="00625AB1" w:rsidRPr="00A965E0">
        <w:rPr>
          <w:rFonts w:ascii="Arial" w:hAnsi="Arial" w:cs="Arial"/>
          <w:b/>
        </w:rPr>
        <w:t>SEN</w:t>
      </w:r>
      <w:r w:rsidR="0061503F" w:rsidRPr="00A965E0">
        <w:rPr>
          <w:rFonts w:ascii="Arial" w:hAnsi="Arial" w:cs="Arial"/>
          <w:b/>
        </w:rPr>
        <w:t xml:space="preserve"> C</w:t>
      </w:r>
      <w:r w:rsidR="00A965E0">
        <w:rPr>
          <w:rFonts w:ascii="Arial" w:hAnsi="Arial" w:cs="Arial"/>
          <w:b/>
        </w:rPr>
        <w:t xml:space="preserve"> </w:t>
      </w:r>
      <w:bookmarkStart w:id="0" w:name="_GoBack"/>
      <w:bookmarkEnd w:id="0"/>
      <w:r w:rsidR="0061503F" w:rsidRPr="00A965E0">
        <w:rPr>
          <w:rFonts w:ascii="Arial" w:hAnsi="Arial" w:cs="Arial"/>
          <w:b/>
        </w:rPr>
        <w:t>of P 2014 page 15</w:t>
      </w:r>
      <w:r w:rsidRPr="00A965E0">
        <w:rPr>
          <w:rFonts w:ascii="Arial" w:hAnsi="Arial" w:cs="Arial"/>
          <w:b/>
        </w:rPr>
        <w:t>/16</w:t>
      </w:r>
      <w:r w:rsidR="0061503F" w:rsidRPr="00A965E0">
        <w:rPr>
          <w:rFonts w:ascii="Arial" w:hAnsi="Arial" w:cs="Arial"/>
          <w:b/>
        </w:rPr>
        <w:t>)</w:t>
      </w:r>
      <w:r w:rsidR="00A93728" w:rsidRPr="00A965E0">
        <w:rPr>
          <w:rFonts w:ascii="Arial" w:hAnsi="Arial" w:cs="Arial"/>
          <w:b/>
        </w:rPr>
        <w:t>.</w:t>
      </w:r>
    </w:p>
    <w:p w14:paraId="0D74FDF5" w14:textId="77777777" w:rsidR="002D3B77" w:rsidRPr="00A965E0" w:rsidRDefault="002D3B77" w:rsidP="00AF065F">
      <w:pPr>
        <w:widowControl w:val="0"/>
        <w:tabs>
          <w:tab w:val="left" w:pos="220"/>
          <w:tab w:val="left" w:pos="720"/>
        </w:tabs>
        <w:autoSpaceDE w:val="0"/>
        <w:autoSpaceDN w:val="0"/>
        <w:adjustRightInd w:val="0"/>
        <w:spacing w:after="0"/>
        <w:rPr>
          <w:rFonts w:ascii="Arial" w:hAnsi="Arial" w:cs="Arial"/>
          <w:b/>
          <w:bCs/>
        </w:rPr>
      </w:pPr>
    </w:p>
    <w:p w14:paraId="41076748" w14:textId="4F559B07" w:rsidR="0061503F" w:rsidRPr="00A965E0" w:rsidRDefault="0070342D" w:rsidP="00AF065F">
      <w:pPr>
        <w:widowControl w:val="0"/>
        <w:autoSpaceDE w:val="0"/>
        <w:autoSpaceDN w:val="0"/>
        <w:adjustRightInd w:val="0"/>
        <w:spacing w:after="0"/>
        <w:rPr>
          <w:rFonts w:ascii="Arial" w:hAnsi="Arial" w:cs="Arial"/>
          <w:b/>
        </w:rPr>
      </w:pPr>
      <w:r w:rsidRPr="00A965E0">
        <w:rPr>
          <w:rFonts w:ascii="Arial" w:hAnsi="Arial" w:cs="Arial"/>
          <w:b/>
        </w:rPr>
        <w:t>Section 3</w:t>
      </w:r>
    </w:p>
    <w:p w14:paraId="2229480B" w14:textId="77777777" w:rsidR="00E26151" w:rsidRPr="00A965E0" w:rsidRDefault="00E26151" w:rsidP="00AF065F">
      <w:pPr>
        <w:widowControl w:val="0"/>
        <w:autoSpaceDE w:val="0"/>
        <w:autoSpaceDN w:val="0"/>
        <w:adjustRightInd w:val="0"/>
        <w:spacing w:after="0"/>
        <w:rPr>
          <w:rFonts w:ascii="Arial" w:hAnsi="Arial" w:cs="Arial"/>
          <w:b/>
        </w:rPr>
      </w:pPr>
    </w:p>
    <w:p w14:paraId="459B3133" w14:textId="4FCDB15D" w:rsidR="002F4FE9" w:rsidRPr="00A965E0" w:rsidRDefault="00793EBE" w:rsidP="00AF065F">
      <w:pPr>
        <w:widowControl w:val="0"/>
        <w:autoSpaceDE w:val="0"/>
        <w:autoSpaceDN w:val="0"/>
        <w:adjustRightInd w:val="0"/>
        <w:spacing w:after="0"/>
        <w:rPr>
          <w:rFonts w:ascii="Arial" w:hAnsi="Arial" w:cs="Arial"/>
          <w:b/>
          <w:i/>
        </w:rPr>
      </w:pPr>
      <w:r w:rsidRPr="00A965E0">
        <w:rPr>
          <w:rFonts w:ascii="Arial" w:hAnsi="Arial" w:cs="Arial"/>
          <w:b/>
          <w:i/>
        </w:rPr>
        <w:t xml:space="preserve">Aims and </w:t>
      </w:r>
      <w:r w:rsidR="00BA4588" w:rsidRPr="00A965E0">
        <w:rPr>
          <w:rFonts w:ascii="Arial" w:hAnsi="Arial" w:cs="Arial"/>
          <w:b/>
          <w:i/>
        </w:rPr>
        <w:t>Objectives</w:t>
      </w:r>
      <w:r w:rsidRPr="00A965E0">
        <w:rPr>
          <w:rFonts w:ascii="Arial" w:hAnsi="Arial" w:cs="Arial"/>
          <w:b/>
          <w:i/>
        </w:rPr>
        <w:t xml:space="preserve"> of the Policy</w:t>
      </w:r>
    </w:p>
    <w:p w14:paraId="211A0DC9" w14:textId="77777777" w:rsidR="00E26151" w:rsidRPr="00A965E0" w:rsidRDefault="00E26151" w:rsidP="00AF065F">
      <w:pPr>
        <w:widowControl w:val="0"/>
        <w:autoSpaceDE w:val="0"/>
        <w:autoSpaceDN w:val="0"/>
        <w:adjustRightInd w:val="0"/>
        <w:spacing w:after="0"/>
        <w:rPr>
          <w:rFonts w:ascii="Arial" w:hAnsi="Arial" w:cs="Arial"/>
          <w:b/>
          <w:i/>
        </w:rPr>
      </w:pPr>
    </w:p>
    <w:p w14:paraId="0F7CB105" w14:textId="41083560" w:rsidR="008847B7" w:rsidRPr="00A965E0" w:rsidRDefault="008847B7" w:rsidP="00AF065F">
      <w:pPr>
        <w:widowControl w:val="0"/>
        <w:numPr>
          <w:ilvl w:val="0"/>
          <w:numId w:val="1"/>
        </w:numPr>
        <w:autoSpaceDE w:val="0"/>
        <w:autoSpaceDN w:val="0"/>
        <w:adjustRightInd w:val="0"/>
        <w:spacing w:after="0"/>
        <w:ind w:left="0" w:firstLine="0"/>
        <w:rPr>
          <w:rFonts w:ascii="Arial" w:hAnsi="Arial" w:cs="Arial"/>
          <w:bCs/>
          <w:color w:val="FF6600"/>
        </w:rPr>
      </w:pPr>
      <w:r w:rsidRPr="00A965E0">
        <w:rPr>
          <w:rFonts w:ascii="Arial" w:hAnsi="Arial" w:cs="Arial"/>
          <w:bCs/>
        </w:rPr>
        <w:t xml:space="preserve">Our </w:t>
      </w:r>
      <w:r w:rsidR="00A93728" w:rsidRPr="00A965E0">
        <w:rPr>
          <w:rFonts w:ascii="Arial" w:hAnsi="Arial" w:cs="Arial"/>
          <w:bCs/>
        </w:rPr>
        <w:t>a</w:t>
      </w:r>
      <w:r w:rsidR="007824F0" w:rsidRPr="00A965E0">
        <w:rPr>
          <w:rFonts w:ascii="Arial" w:hAnsi="Arial" w:cs="Arial"/>
          <w:bCs/>
        </w:rPr>
        <w:t xml:space="preserve">im at Pear </w:t>
      </w:r>
      <w:r w:rsidR="000E06F2" w:rsidRPr="00A965E0">
        <w:rPr>
          <w:rFonts w:ascii="Arial" w:hAnsi="Arial" w:cs="Arial"/>
          <w:bCs/>
        </w:rPr>
        <w:t>Tree is</w:t>
      </w:r>
      <w:r w:rsidRPr="00A965E0">
        <w:rPr>
          <w:rFonts w:ascii="Arial" w:hAnsi="Arial" w:cs="Arial"/>
          <w:bCs/>
        </w:rPr>
        <w:t xml:space="preserve"> to </w:t>
      </w:r>
      <w:r w:rsidR="00645236" w:rsidRPr="00A965E0">
        <w:rPr>
          <w:rFonts w:ascii="Arial" w:hAnsi="Arial" w:cs="Arial"/>
          <w:bCs/>
        </w:rPr>
        <w:t xml:space="preserve">provide an inclusive education </w:t>
      </w:r>
      <w:r w:rsidR="00251674" w:rsidRPr="00A965E0">
        <w:rPr>
          <w:rFonts w:ascii="Arial" w:hAnsi="Arial" w:cs="Arial"/>
          <w:bCs/>
        </w:rPr>
        <w:t xml:space="preserve">and </w:t>
      </w:r>
      <w:r w:rsidRPr="00A965E0">
        <w:rPr>
          <w:rFonts w:ascii="Arial" w:hAnsi="Arial" w:cs="Arial"/>
          <w:bCs/>
        </w:rPr>
        <w:t>raise the aspir</w:t>
      </w:r>
      <w:r w:rsidR="00F14F18" w:rsidRPr="00A965E0">
        <w:rPr>
          <w:rFonts w:ascii="Arial" w:hAnsi="Arial" w:cs="Arial"/>
          <w:bCs/>
        </w:rPr>
        <w:t>ations of, and expectations for</w:t>
      </w:r>
      <w:r w:rsidRPr="00A965E0">
        <w:rPr>
          <w:rFonts w:ascii="Arial" w:hAnsi="Arial" w:cs="Arial"/>
          <w:bCs/>
        </w:rPr>
        <w:t xml:space="preserve"> all </w:t>
      </w:r>
      <w:r w:rsidR="00ED3B53" w:rsidRPr="00A965E0">
        <w:rPr>
          <w:rFonts w:ascii="Arial" w:hAnsi="Arial" w:cs="Arial"/>
          <w:bCs/>
        </w:rPr>
        <w:t>pupils</w:t>
      </w:r>
      <w:r w:rsidRPr="00A965E0">
        <w:rPr>
          <w:rFonts w:ascii="Arial" w:hAnsi="Arial" w:cs="Arial"/>
          <w:bCs/>
        </w:rPr>
        <w:t xml:space="preserve"> with SEN</w:t>
      </w:r>
      <w:r w:rsidR="005B322A" w:rsidRPr="00A965E0">
        <w:rPr>
          <w:rFonts w:ascii="Arial" w:hAnsi="Arial" w:cs="Arial"/>
          <w:bCs/>
        </w:rPr>
        <w:t>D</w:t>
      </w:r>
      <w:r w:rsidRPr="00A965E0">
        <w:rPr>
          <w:rFonts w:ascii="Arial" w:hAnsi="Arial" w:cs="Arial"/>
          <w:bCs/>
        </w:rPr>
        <w:t xml:space="preserve">. Our school provides a focus on outcomes for </w:t>
      </w:r>
      <w:r w:rsidR="00ED3B53" w:rsidRPr="00A965E0">
        <w:rPr>
          <w:rFonts w:ascii="Arial" w:hAnsi="Arial" w:cs="Arial"/>
          <w:bCs/>
        </w:rPr>
        <w:t>pupils</w:t>
      </w:r>
      <w:r w:rsidRPr="00A965E0">
        <w:rPr>
          <w:rFonts w:ascii="Arial" w:hAnsi="Arial" w:cs="Arial"/>
          <w:bCs/>
        </w:rPr>
        <w:t xml:space="preserve"> to ensure</w:t>
      </w:r>
      <w:r w:rsidR="005B322A" w:rsidRPr="00A965E0">
        <w:rPr>
          <w:rFonts w:ascii="Arial" w:hAnsi="Arial" w:cs="Arial"/>
          <w:bCs/>
        </w:rPr>
        <w:t xml:space="preserve"> they achieve their potential, become confident individuals</w:t>
      </w:r>
      <w:r w:rsidR="00625AB1" w:rsidRPr="00A965E0">
        <w:rPr>
          <w:rFonts w:ascii="Arial" w:hAnsi="Arial" w:cs="Arial"/>
          <w:bCs/>
        </w:rPr>
        <w:t>,</w:t>
      </w:r>
      <w:r w:rsidR="005B322A" w:rsidRPr="00A965E0">
        <w:rPr>
          <w:rFonts w:ascii="Arial" w:hAnsi="Arial" w:cs="Arial"/>
          <w:bCs/>
        </w:rPr>
        <w:t xml:space="preserve"> living fulfilling lives and make a successful </w:t>
      </w:r>
      <w:r w:rsidR="00625AB1" w:rsidRPr="00A965E0">
        <w:rPr>
          <w:rFonts w:ascii="Arial" w:hAnsi="Arial" w:cs="Arial"/>
          <w:bCs/>
        </w:rPr>
        <w:t xml:space="preserve">transition </w:t>
      </w:r>
      <w:r w:rsidR="005B322A" w:rsidRPr="00A965E0">
        <w:rPr>
          <w:rFonts w:ascii="Arial" w:hAnsi="Arial" w:cs="Arial"/>
          <w:bCs/>
        </w:rPr>
        <w:t xml:space="preserve">to </w:t>
      </w:r>
      <w:r w:rsidR="00A93728" w:rsidRPr="00A965E0">
        <w:rPr>
          <w:rFonts w:ascii="Arial" w:hAnsi="Arial" w:cs="Arial"/>
          <w:bCs/>
        </w:rPr>
        <w:t>h</w:t>
      </w:r>
      <w:r w:rsidR="005B322A" w:rsidRPr="00A965E0">
        <w:rPr>
          <w:rFonts w:ascii="Arial" w:hAnsi="Arial" w:cs="Arial"/>
          <w:bCs/>
        </w:rPr>
        <w:t xml:space="preserve">igh school and </w:t>
      </w:r>
      <w:r w:rsidR="00625AB1" w:rsidRPr="00A965E0">
        <w:rPr>
          <w:rFonts w:ascii="Arial" w:hAnsi="Arial" w:cs="Arial"/>
          <w:bCs/>
        </w:rPr>
        <w:t xml:space="preserve">then </w:t>
      </w:r>
      <w:r w:rsidR="005B322A" w:rsidRPr="00A965E0">
        <w:rPr>
          <w:rFonts w:ascii="Arial" w:hAnsi="Arial" w:cs="Arial"/>
          <w:bCs/>
        </w:rPr>
        <w:t>into adulthood</w:t>
      </w:r>
      <w:r w:rsidR="007824F0" w:rsidRPr="00A965E0">
        <w:rPr>
          <w:rFonts w:ascii="Arial" w:hAnsi="Arial" w:cs="Arial"/>
          <w:bCs/>
        </w:rPr>
        <w:t>.</w:t>
      </w:r>
      <w:r w:rsidR="005B322A" w:rsidRPr="00A965E0">
        <w:rPr>
          <w:rFonts w:ascii="Arial" w:hAnsi="Arial" w:cs="Arial"/>
          <w:bCs/>
          <w:color w:val="FF6600"/>
        </w:rPr>
        <w:t xml:space="preserve">   </w:t>
      </w:r>
    </w:p>
    <w:p w14:paraId="123D11F5" w14:textId="77777777" w:rsidR="001C1BC2" w:rsidRPr="00A965E0" w:rsidRDefault="001C1BC2" w:rsidP="00AF065F">
      <w:pPr>
        <w:widowControl w:val="0"/>
        <w:numPr>
          <w:ilvl w:val="0"/>
          <w:numId w:val="1"/>
        </w:numPr>
        <w:autoSpaceDE w:val="0"/>
        <w:autoSpaceDN w:val="0"/>
        <w:adjustRightInd w:val="0"/>
        <w:spacing w:after="0"/>
        <w:ind w:left="0" w:firstLine="0"/>
        <w:rPr>
          <w:rFonts w:ascii="Arial" w:hAnsi="Arial" w:cs="Arial"/>
          <w:bCs/>
          <w:color w:val="FF6600"/>
        </w:rPr>
      </w:pPr>
    </w:p>
    <w:p w14:paraId="7D8BBE80" w14:textId="3D9FB461" w:rsidR="008847B7" w:rsidRPr="00A965E0" w:rsidRDefault="008847B7" w:rsidP="00AF065F">
      <w:pPr>
        <w:widowControl w:val="0"/>
        <w:numPr>
          <w:ilvl w:val="0"/>
          <w:numId w:val="1"/>
        </w:numPr>
        <w:autoSpaceDE w:val="0"/>
        <w:autoSpaceDN w:val="0"/>
        <w:adjustRightInd w:val="0"/>
        <w:spacing w:after="0"/>
        <w:ind w:left="0" w:firstLine="0"/>
        <w:rPr>
          <w:rFonts w:ascii="Arial" w:hAnsi="Arial" w:cs="Arial"/>
          <w:bCs/>
        </w:rPr>
      </w:pPr>
      <w:r w:rsidRPr="00A965E0">
        <w:rPr>
          <w:rFonts w:ascii="Arial" w:hAnsi="Arial" w:cs="Arial"/>
          <w:bCs/>
        </w:rPr>
        <w:t xml:space="preserve">Objectives: </w:t>
      </w:r>
    </w:p>
    <w:p w14:paraId="6C762A50" w14:textId="72F482CE" w:rsidR="00F14F18" w:rsidRPr="00A965E0" w:rsidRDefault="008E5D13"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That o</w:t>
      </w:r>
      <w:r w:rsidR="008847B7" w:rsidRPr="00A965E0">
        <w:rPr>
          <w:rFonts w:ascii="Arial" w:hAnsi="Arial" w:cs="Arial"/>
          <w:bCs/>
        </w:rPr>
        <w:t>pportunities are provided for ever</w:t>
      </w:r>
      <w:r w:rsidR="00A10601" w:rsidRPr="00A965E0">
        <w:rPr>
          <w:rFonts w:ascii="Arial" w:hAnsi="Arial" w:cs="Arial"/>
          <w:bCs/>
        </w:rPr>
        <w:t xml:space="preserve">y </w:t>
      </w:r>
      <w:r w:rsidR="00ED3B53" w:rsidRPr="00A965E0">
        <w:rPr>
          <w:rFonts w:ascii="Arial" w:hAnsi="Arial" w:cs="Arial"/>
          <w:bCs/>
        </w:rPr>
        <w:t>pupil</w:t>
      </w:r>
      <w:r w:rsidR="007824F0" w:rsidRPr="00A965E0">
        <w:rPr>
          <w:rFonts w:ascii="Arial" w:hAnsi="Arial" w:cs="Arial"/>
          <w:bCs/>
        </w:rPr>
        <w:t xml:space="preserve"> </w:t>
      </w:r>
      <w:r w:rsidR="00A10601" w:rsidRPr="00A965E0">
        <w:rPr>
          <w:rFonts w:ascii="Arial" w:hAnsi="Arial" w:cs="Arial"/>
          <w:bCs/>
        </w:rPr>
        <w:t>to experience success and</w:t>
      </w:r>
      <w:r w:rsidRPr="00A965E0">
        <w:rPr>
          <w:rFonts w:ascii="Arial" w:hAnsi="Arial" w:cs="Arial"/>
          <w:bCs/>
        </w:rPr>
        <w:t xml:space="preserve"> to develop </w:t>
      </w:r>
      <w:r w:rsidR="00251674" w:rsidRPr="00A965E0">
        <w:rPr>
          <w:rFonts w:ascii="Arial" w:hAnsi="Arial" w:cs="Arial"/>
          <w:bCs/>
        </w:rPr>
        <w:t>a</w:t>
      </w:r>
      <w:r w:rsidR="001C1BC2" w:rsidRPr="00A965E0">
        <w:rPr>
          <w:rFonts w:ascii="Arial" w:hAnsi="Arial" w:cs="Arial"/>
          <w:bCs/>
        </w:rPr>
        <w:t xml:space="preserve"> positive, </w:t>
      </w:r>
      <w:r w:rsidR="00251674" w:rsidRPr="00A965E0">
        <w:rPr>
          <w:rFonts w:ascii="Arial" w:hAnsi="Arial" w:cs="Arial"/>
          <w:bCs/>
        </w:rPr>
        <w:t>open</w:t>
      </w:r>
      <w:r w:rsidRPr="00A965E0">
        <w:rPr>
          <w:rFonts w:ascii="Arial" w:hAnsi="Arial" w:cs="Arial"/>
          <w:bCs/>
        </w:rPr>
        <w:t xml:space="preserve"> mind set to learning.</w:t>
      </w:r>
    </w:p>
    <w:p w14:paraId="3E4BDBE6" w14:textId="77777777" w:rsidR="001C1BC2" w:rsidRPr="00A965E0" w:rsidRDefault="00F14F18"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 xml:space="preserve">To </w:t>
      </w:r>
      <w:r w:rsidR="001C1BC2" w:rsidRPr="00A965E0">
        <w:rPr>
          <w:rFonts w:ascii="Arial" w:hAnsi="Arial" w:cs="Arial"/>
          <w:bCs/>
        </w:rPr>
        <w:t xml:space="preserve">support early identification of pupils who require extra support. </w:t>
      </w:r>
    </w:p>
    <w:p w14:paraId="5D44FFC0" w14:textId="66406B00" w:rsidR="00C66F89" w:rsidRPr="00A965E0" w:rsidRDefault="001C1BC2"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 xml:space="preserve">To </w:t>
      </w:r>
      <w:r w:rsidR="00F14F18" w:rsidRPr="00A965E0">
        <w:rPr>
          <w:rFonts w:ascii="Arial" w:hAnsi="Arial" w:cs="Arial"/>
          <w:bCs/>
        </w:rPr>
        <w:t xml:space="preserve">accurately identify and provide for </w:t>
      </w:r>
      <w:r w:rsidR="00ED3B53" w:rsidRPr="00A965E0">
        <w:rPr>
          <w:rFonts w:ascii="Arial" w:hAnsi="Arial" w:cs="Arial"/>
          <w:bCs/>
        </w:rPr>
        <w:t>pupils</w:t>
      </w:r>
      <w:r w:rsidR="00F14F18" w:rsidRPr="00A965E0">
        <w:rPr>
          <w:rFonts w:ascii="Arial" w:hAnsi="Arial" w:cs="Arial"/>
          <w:bCs/>
        </w:rPr>
        <w:t xml:space="preserve"> who have </w:t>
      </w:r>
      <w:r w:rsidRPr="00A965E0">
        <w:rPr>
          <w:rFonts w:ascii="Arial" w:hAnsi="Arial" w:cs="Arial"/>
          <w:bCs/>
        </w:rPr>
        <w:t>S</w:t>
      </w:r>
      <w:r w:rsidR="00F14F18" w:rsidRPr="00A965E0">
        <w:rPr>
          <w:rFonts w:ascii="Arial" w:hAnsi="Arial" w:cs="Arial"/>
          <w:bCs/>
        </w:rPr>
        <w:t xml:space="preserve">pecial </w:t>
      </w:r>
      <w:r w:rsidRPr="00A965E0">
        <w:rPr>
          <w:rFonts w:ascii="Arial" w:hAnsi="Arial" w:cs="Arial"/>
          <w:bCs/>
        </w:rPr>
        <w:t>E</w:t>
      </w:r>
      <w:r w:rsidR="00F14F18" w:rsidRPr="00A965E0">
        <w:rPr>
          <w:rFonts w:ascii="Arial" w:hAnsi="Arial" w:cs="Arial"/>
          <w:bCs/>
        </w:rPr>
        <w:t xml:space="preserve">ducational </w:t>
      </w:r>
      <w:r w:rsidRPr="00A965E0">
        <w:rPr>
          <w:rFonts w:ascii="Arial" w:hAnsi="Arial" w:cs="Arial"/>
          <w:bCs/>
        </w:rPr>
        <w:t>N</w:t>
      </w:r>
      <w:r w:rsidR="00F14F18" w:rsidRPr="00A965E0">
        <w:rPr>
          <w:rFonts w:ascii="Arial" w:hAnsi="Arial" w:cs="Arial"/>
          <w:bCs/>
        </w:rPr>
        <w:t>eeds</w:t>
      </w:r>
      <w:r w:rsidRPr="00A965E0">
        <w:rPr>
          <w:rFonts w:ascii="Arial" w:hAnsi="Arial" w:cs="Arial"/>
          <w:bCs/>
        </w:rPr>
        <w:t>.</w:t>
      </w:r>
    </w:p>
    <w:p w14:paraId="1B9D8494" w14:textId="77777777" w:rsidR="00C66F89" w:rsidRPr="00A965E0" w:rsidRDefault="00C66F89"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 xml:space="preserve">To work within the guidance provide in the SEND Code of Practice, 2014 </w:t>
      </w:r>
    </w:p>
    <w:p w14:paraId="333CBDE7" w14:textId="3C02958D" w:rsidR="00C66F89" w:rsidRPr="00A965E0" w:rsidRDefault="00C66F89"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To provide a Special Educational Needs Co-ordinator</w:t>
      </w:r>
      <w:r w:rsidR="007824F0" w:rsidRPr="00A965E0">
        <w:rPr>
          <w:rFonts w:ascii="Arial" w:hAnsi="Arial" w:cs="Arial"/>
          <w:bCs/>
        </w:rPr>
        <w:t xml:space="preserve"> </w:t>
      </w:r>
      <w:r w:rsidRPr="00A965E0">
        <w:rPr>
          <w:rFonts w:ascii="Arial" w:hAnsi="Arial" w:cs="Arial"/>
          <w:bCs/>
        </w:rPr>
        <w:t>(SENCO) who will work wit</w:t>
      </w:r>
      <w:r w:rsidR="001C1BC2" w:rsidRPr="00A965E0">
        <w:rPr>
          <w:rFonts w:ascii="Arial" w:hAnsi="Arial" w:cs="Arial"/>
          <w:bCs/>
        </w:rPr>
        <w:t>hin</w:t>
      </w:r>
      <w:r w:rsidRPr="00A965E0">
        <w:rPr>
          <w:rFonts w:ascii="Arial" w:hAnsi="Arial" w:cs="Arial"/>
          <w:bCs/>
        </w:rPr>
        <w:t xml:space="preserve"> the </w:t>
      </w:r>
      <w:r w:rsidR="00625AB1" w:rsidRPr="00A965E0">
        <w:rPr>
          <w:rFonts w:ascii="Arial" w:hAnsi="Arial" w:cs="Arial"/>
          <w:bCs/>
        </w:rPr>
        <w:t>SEND</w:t>
      </w:r>
      <w:r w:rsidR="001C1BC2" w:rsidRPr="00A965E0">
        <w:rPr>
          <w:rFonts w:ascii="Arial" w:hAnsi="Arial" w:cs="Arial"/>
          <w:bCs/>
        </w:rPr>
        <w:t xml:space="preserve"> </w:t>
      </w:r>
      <w:r w:rsidRPr="00A965E0">
        <w:rPr>
          <w:rFonts w:ascii="Arial" w:hAnsi="Arial" w:cs="Arial"/>
          <w:bCs/>
        </w:rPr>
        <w:t>Policy</w:t>
      </w:r>
    </w:p>
    <w:p w14:paraId="71765F3D" w14:textId="1C930D98" w:rsidR="00C66F89" w:rsidRPr="00A965E0" w:rsidRDefault="00C66F89"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To provide support and advice for all staff working with</w:t>
      </w:r>
      <w:r w:rsidR="001C1BC2" w:rsidRPr="00A965E0">
        <w:rPr>
          <w:rFonts w:ascii="Arial" w:hAnsi="Arial" w:cs="Arial"/>
          <w:bCs/>
        </w:rPr>
        <w:t xml:space="preserve"> pupils </w:t>
      </w:r>
      <w:r w:rsidR="000D3CEF" w:rsidRPr="00A965E0">
        <w:rPr>
          <w:rFonts w:ascii="Arial" w:hAnsi="Arial" w:cs="Arial"/>
          <w:bCs/>
        </w:rPr>
        <w:t>with</w:t>
      </w:r>
      <w:r w:rsidRPr="00A965E0">
        <w:rPr>
          <w:rFonts w:ascii="Arial" w:hAnsi="Arial" w:cs="Arial"/>
          <w:bCs/>
        </w:rPr>
        <w:t xml:space="preserve"> </w:t>
      </w:r>
      <w:r w:rsidR="001C1BC2" w:rsidRPr="00A965E0">
        <w:rPr>
          <w:rFonts w:ascii="Arial" w:hAnsi="Arial" w:cs="Arial"/>
          <w:bCs/>
        </w:rPr>
        <w:t>S</w:t>
      </w:r>
      <w:r w:rsidRPr="00A965E0">
        <w:rPr>
          <w:rFonts w:ascii="Arial" w:hAnsi="Arial" w:cs="Arial"/>
          <w:bCs/>
        </w:rPr>
        <w:t xml:space="preserve">pecial </w:t>
      </w:r>
      <w:r w:rsidR="001C1BC2" w:rsidRPr="00A965E0">
        <w:rPr>
          <w:rFonts w:ascii="Arial" w:hAnsi="Arial" w:cs="Arial"/>
          <w:bCs/>
        </w:rPr>
        <w:t>E</w:t>
      </w:r>
      <w:r w:rsidRPr="00A965E0">
        <w:rPr>
          <w:rFonts w:ascii="Arial" w:hAnsi="Arial" w:cs="Arial"/>
          <w:bCs/>
        </w:rPr>
        <w:t xml:space="preserve">ducational </w:t>
      </w:r>
      <w:r w:rsidR="001C1BC2" w:rsidRPr="00A965E0">
        <w:rPr>
          <w:rFonts w:ascii="Arial" w:hAnsi="Arial" w:cs="Arial"/>
          <w:bCs/>
        </w:rPr>
        <w:t>N</w:t>
      </w:r>
      <w:r w:rsidRPr="00A965E0">
        <w:rPr>
          <w:rFonts w:ascii="Arial" w:hAnsi="Arial" w:cs="Arial"/>
          <w:bCs/>
        </w:rPr>
        <w:t xml:space="preserve">eeds. </w:t>
      </w:r>
    </w:p>
    <w:p w14:paraId="3EA1FC67" w14:textId="68F5B39F" w:rsidR="00C66F89" w:rsidRPr="00A965E0" w:rsidRDefault="00C66F89"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 xml:space="preserve">Involve parents/carers in planning and supporting at all stages of their </w:t>
      </w:r>
      <w:r w:rsidR="00ED3B53" w:rsidRPr="00A965E0">
        <w:rPr>
          <w:rFonts w:ascii="Arial" w:hAnsi="Arial" w:cs="Arial"/>
          <w:bCs/>
        </w:rPr>
        <w:t>pupil</w:t>
      </w:r>
      <w:r w:rsidRPr="00A965E0">
        <w:rPr>
          <w:rFonts w:ascii="Arial" w:hAnsi="Arial" w:cs="Arial"/>
          <w:bCs/>
        </w:rPr>
        <w:t xml:space="preserve">’s development </w:t>
      </w:r>
    </w:p>
    <w:p w14:paraId="6FF16532" w14:textId="507D3617" w:rsidR="00B32FC9" w:rsidRPr="00A965E0" w:rsidRDefault="00B32FC9"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 xml:space="preserve">To ensure all </w:t>
      </w:r>
      <w:r w:rsidR="00ED3B53" w:rsidRPr="00A965E0">
        <w:rPr>
          <w:rFonts w:ascii="Arial" w:hAnsi="Arial" w:cs="Arial"/>
          <w:bCs/>
        </w:rPr>
        <w:t>pupils</w:t>
      </w:r>
      <w:r w:rsidRPr="00A965E0">
        <w:rPr>
          <w:rFonts w:ascii="Arial" w:hAnsi="Arial" w:cs="Arial"/>
          <w:bCs/>
        </w:rPr>
        <w:t xml:space="preserve">, whatever their special educational need or disability, receive </w:t>
      </w:r>
      <w:r w:rsidRPr="00A965E0">
        <w:rPr>
          <w:rFonts w:ascii="MS Gothic" w:eastAsia="MS Gothic" w:hAnsi="MS Gothic" w:cs="MS Gothic"/>
          <w:bCs/>
        </w:rPr>
        <w:t> </w:t>
      </w:r>
      <w:r w:rsidRPr="00A965E0">
        <w:rPr>
          <w:rFonts w:ascii="Arial" w:hAnsi="Arial" w:cs="Arial"/>
          <w:bCs/>
        </w:rPr>
        <w:t>appropriate educational provision through a broad, balanced curriculum that is appropriately differentiated</w:t>
      </w:r>
      <w:r w:rsidR="000D3CEF" w:rsidRPr="00A965E0">
        <w:rPr>
          <w:rFonts w:ascii="Arial" w:hAnsi="Arial" w:cs="Arial"/>
          <w:bCs/>
        </w:rPr>
        <w:t xml:space="preserve"> and scaffolded</w:t>
      </w:r>
      <w:r w:rsidRPr="00A965E0">
        <w:rPr>
          <w:rFonts w:ascii="Arial" w:hAnsi="Arial" w:cs="Arial"/>
          <w:bCs/>
        </w:rPr>
        <w:t xml:space="preserve">. </w:t>
      </w:r>
    </w:p>
    <w:p w14:paraId="3BFE36E6" w14:textId="6E910132" w:rsidR="008847B7" w:rsidRPr="00A965E0" w:rsidRDefault="007824F0"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 xml:space="preserve">To ensure that pupils with </w:t>
      </w:r>
      <w:r w:rsidR="00625AB1" w:rsidRPr="00A965E0">
        <w:rPr>
          <w:rFonts w:ascii="Arial" w:hAnsi="Arial" w:cs="Arial"/>
          <w:bCs/>
        </w:rPr>
        <w:t>SEND</w:t>
      </w:r>
      <w:r w:rsidR="00251674" w:rsidRPr="00A965E0">
        <w:rPr>
          <w:rFonts w:ascii="Arial" w:hAnsi="Arial" w:cs="Arial"/>
          <w:bCs/>
        </w:rPr>
        <w:t xml:space="preserve"> have</w:t>
      </w:r>
      <w:r w:rsidR="00B32FC9" w:rsidRPr="00A965E0">
        <w:rPr>
          <w:rFonts w:ascii="Arial" w:hAnsi="Arial" w:cs="Arial"/>
          <w:bCs/>
        </w:rPr>
        <w:t xml:space="preserve"> a voice and are given opportunities to express an opinion and that opinion will be taken into account in any matters affecting them </w:t>
      </w:r>
    </w:p>
    <w:p w14:paraId="46FE87D9" w14:textId="4BE7CA22" w:rsidR="008847B7" w:rsidRPr="00A965E0" w:rsidRDefault="008847B7"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To ensure</w:t>
      </w:r>
      <w:r w:rsidR="000D3CEF" w:rsidRPr="00A965E0">
        <w:rPr>
          <w:rFonts w:ascii="Arial" w:hAnsi="Arial" w:cs="Arial"/>
          <w:bCs/>
        </w:rPr>
        <w:t xml:space="preserve"> all</w:t>
      </w:r>
      <w:r w:rsidRPr="00A965E0">
        <w:rPr>
          <w:rFonts w:ascii="Arial" w:hAnsi="Arial" w:cs="Arial"/>
          <w:bCs/>
        </w:rPr>
        <w:t xml:space="preserve"> staff and govern</w:t>
      </w:r>
      <w:r w:rsidR="007824F0" w:rsidRPr="00A965E0">
        <w:rPr>
          <w:rFonts w:ascii="Arial" w:hAnsi="Arial" w:cs="Arial"/>
          <w:bCs/>
        </w:rPr>
        <w:t xml:space="preserve">ors are accountable for the </w:t>
      </w:r>
      <w:r w:rsidR="00625AB1" w:rsidRPr="00A965E0">
        <w:rPr>
          <w:rFonts w:ascii="Arial" w:hAnsi="Arial" w:cs="Arial"/>
          <w:bCs/>
        </w:rPr>
        <w:t>SEND</w:t>
      </w:r>
      <w:r w:rsidRPr="00A965E0">
        <w:rPr>
          <w:rFonts w:ascii="Arial" w:hAnsi="Arial" w:cs="Arial"/>
          <w:bCs/>
        </w:rPr>
        <w:t xml:space="preserve"> Policy being implemented and maintained </w:t>
      </w:r>
    </w:p>
    <w:p w14:paraId="3DFCA33D" w14:textId="164254A5" w:rsidR="00BA4588" w:rsidRPr="00A965E0" w:rsidRDefault="008847B7"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965E0">
        <w:rPr>
          <w:rFonts w:ascii="Arial" w:hAnsi="Arial" w:cs="Arial"/>
          <w:bCs/>
        </w:rPr>
        <w:t xml:space="preserve">Use the ‘assess, plan, do, review’ method to identify and monitor </w:t>
      </w:r>
      <w:r w:rsidR="00EE2E3A" w:rsidRPr="00A965E0">
        <w:rPr>
          <w:rFonts w:ascii="Arial" w:hAnsi="Arial" w:cs="Arial"/>
          <w:bCs/>
        </w:rPr>
        <w:t>pupil</w:t>
      </w:r>
      <w:r w:rsidRPr="00A965E0">
        <w:rPr>
          <w:rFonts w:ascii="Arial" w:hAnsi="Arial" w:cs="Arial"/>
          <w:bCs/>
        </w:rPr>
        <w:t xml:space="preserve">’s progress and needs </w:t>
      </w:r>
    </w:p>
    <w:p w14:paraId="0CEF2333" w14:textId="77777777" w:rsidR="00A93728" w:rsidRPr="00A965E0" w:rsidRDefault="00A93728" w:rsidP="00AF065F">
      <w:pPr>
        <w:pStyle w:val="ListParagraph"/>
        <w:widowControl w:val="0"/>
        <w:autoSpaceDE w:val="0"/>
        <w:autoSpaceDN w:val="0"/>
        <w:adjustRightInd w:val="0"/>
        <w:spacing w:after="0"/>
        <w:ind w:left="1077"/>
        <w:rPr>
          <w:rFonts w:ascii="Arial" w:hAnsi="Arial" w:cs="Arial"/>
          <w:bCs/>
        </w:rPr>
      </w:pPr>
    </w:p>
    <w:p w14:paraId="2F55D12F" w14:textId="13F218D9" w:rsidR="00E26151" w:rsidRPr="00A965E0" w:rsidRDefault="00E26151" w:rsidP="00AF065F">
      <w:pPr>
        <w:widowControl w:val="0"/>
        <w:autoSpaceDE w:val="0"/>
        <w:autoSpaceDN w:val="0"/>
        <w:adjustRightInd w:val="0"/>
        <w:spacing w:after="0"/>
        <w:rPr>
          <w:rFonts w:ascii="Arial" w:hAnsi="Arial" w:cs="Arial"/>
          <w:b/>
          <w:bCs/>
        </w:rPr>
      </w:pPr>
      <w:r w:rsidRPr="00A965E0">
        <w:rPr>
          <w:rFonts w:ascii="Arial" w:hAnsi="Arial" w:cs="Arial"/>
          <w:b/>
          <w:bCs/>
        </w:rPr>
        <w:t xml:space="preserve">Intent, Implementation and Impact </w:t>
      </w:r>
    </w:p>
    <w:p w14:paraId="49AFF900" w14:textId="77777777" w:rsidR="00A93728" w:rsidRPr="00A965E0" w:rsidRDefault="00A93728" w:rsidP="00AF065F">
      <w:pPr>
        <w:widowControl w:val="0"/>
        <w:autoSpaceDE w:val="0"/>
        <w:autoSpaceDN w:val="0"/>
        <w:adjustRightInd w:val="0"/>
        <w:spacing w:after="0"/>
        <w:rPr>
          <w:rFonts w:ascii="Arial" w:hAnsi="Arial" w:cs="Arial"/>
          <w:b/>
          <w:bCs/>
        </w:rPr>
      </w:pPr>
    </w:p>
    <w:p w14:paraId="24D80B22" w14:textId="5B6C09C6" w:rsidR="00E26151" w:rsidRPr="00A965E0" w:rsidRDefault="00E26151" w:rsidP="00AF065F">
      <w:pPr>
        <w:widowControl w:val="0"/>
        <w:autoSpaceDE w:val="0"/>
        <w:autoSpaceDN w:val="0"/>
        <w:adjustRightInd w:val="0"/>
        <w:spacing w:after="0"/>
        <w:rPr>
          <w:rFonts w:ascii="Arial" w:hAnsi="Arial" w:cs="Arial"/>
          <w:bCs/>
        </w:rPr>
      </w:pPr>
      <w:r w:rsidRPr="00A965E0">
        <w:rPr>
          <w:rFonts w:ascii="Arial" w:hAnsi="Arial" w:cs="Arial"/>
          <w:bCs/>
        </w:rPr>
        <w:t xml:space="preserve">At Pear Tree we have a clear </w:t>
      </w:r>
      <w:r w:rsidR="00A93728" w:rsidRPr="00A965E0">
        <w:rPr>
          <w:rFonts w:ascii="Arial" w:hAnsi="Arial" w:cs="Arial"/>
          <w:bCs/>
        </w:rPr>
        <w:t>definition of i</w:t>
      </w:r>
      <w:r w:rsidRPr="00A965E0">
        <w:rPr>
          <w:rFonts w:ascii="Arial" w:hAnsi="Arial" w:cs="Arial"/>
          <w:bCs/>
        </w:rPr>
        <w:t xml:space="preserve">ntent, </w:t>
      </w:r>
      <w:r w:rsidR="00A93728" w:rsidRPr="00A965E0">
        <w:rPr>
          <w:rFonts w:ascii="Arial" w:hAnsi="Arial" w:cs="Arial"/>
          <w:bCs/>
        </w:rPr>
        <w:t>i</w:t>
      </w:r>
      <w:r w:rsidRPr="00A965E0">
        <w:rPr>
          <w:rFonts w:ascii="Arial" w:hAnsi="Arial" w:cs="Arial"/>
          <w:bCs/>
        </w:rPr>
        <w:t xml:space="preserve">mplementation and </w:t>
      </w:r>
      <w:r w:rsidR="00A93728" w:rsidRPr="00A965E0">
        <w:rPr>
          <w:rFonts w:ascii="Arial" w:hAnsi="Arial" w:cs="Arial"/>
          <w:bCs/>
        </w:rPr>
        <w:t>i</w:t>
      </w:r>
      <w:r w:rsidRPr="00A965E0">
        <w:rPr>
          <w:rFonts w:ascii="Arial" w:hAnsi="Arial" w:cs="Arial"/>
          <w:bCs/>
        </w:rPr>
        <w:t xml:space="preserve">mpact in relation to our pupils with additional needs and SEND. </w:t>
      </w:r>
    </w:p>
    <w:p w14:paraId="030BEA9A" w14:textId="70462E2C" w:rsidR="00645236" w:rsidRPr="00A965E0" w:rsidRDefault="00645236" w:rsidP="00AF065F">
      <w:pPr>
        <w:widowControl w:val="0"/>
        <w:autoSpaceDE w:val="0"/>
        <w:autoSpaceDN w:val="0"/>
        <w:adjustRightInd w:val="0"/>
        <w:spacing w:after="0"/>
        <w:rPr>
          <w:rFonts w:ascii="Arial" w:hAnsi="Arial" w:cs="Arial"/>
          <w:bCs/>
        </w:rPr>
      </w:pPr>
    </w:p>
    <w:tbl>
      <w:tblPr>
        <w:tblW w:w="0" w:type="auto"/>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firstRow="1" w:lastRow="0" w:firstColumn="1" w:lastColumn="0" w:noHBand="0" w:noVBand="1"/>
      </w:tblPr>
      <w:tblGrid>
        <w:gridCol w:w="2925"/>
        <w:gridCol w:w="3585"/>
        <w:gridCol w:w="2926"/>
      </w:tblGrid>
      <w:tr w:rsidR="001C1BC2" w:rsidRPr="00A965E0" w14:paraId="48BC81E9" w14:textId="77777777" w:rsidTr="001C1BC2">
        <w:tc>
          <w:tcPr>
            <w:tcW w:w="1650" w:type="pct"/>
            <w:tcMar>
              <w:top w:w="225" w:type="dxa"/>
              <w:left w:w="225" w:type="dxa"/>
              <w:bottom w:w="225" w:type="dxa"/>
              <w:right w:w="225" w:type="dxa"/>
            </w:tcMar>
            <w:vAlign w:val="center"/>
            <w:hideMark/>
          </w:tcPr>
          <w:p w14:paraId="240343A2" w14:textId="77777777" w:rsidR="001C1BC2" w:rsidRPr="00A965E0" w:rsidRDefault="001C1BC2">
            <w:pPr>
              <w:spacing w:before="100" w:beforeAutospacing="1" w:after="100" w:afterAutospacing="1"/>
              <w:rPr>
                <w:rFonts w:ascii="Arial" w:eastAsia="Times New Roman" w:hAnsi="Arial" w:cs="Arial"/>
                <w:lang w:val="en-GB" w:eastAsia="en-GB"/>
              </w:rPr>
            </w:pPr>
            <w:r w:rsidRPr="00A965E0">
              <w:rPr>
                <w:rFonts w:ascii="Arial" w:eastAsia="Times New Roman" w:hAnsi="Arial" w:cs="Arial"/>
                <w:b/>
                <w:bCs/>
                <w:lang w:val="en-GB" w:eastAsia="en-GB"/>
              </w:rPr>
              <w:t>Intent</w:t>
            </w:r>
          </w:p>
        </w:tc>
        <w:tc>
          <w:tcPr>
            <w:tcW w:w="1650" w:type="pct"/>
            <w:tcMar>
              <w:top w:w="225" w:type="dxa"/>
              <w:left w:w="225" w:type="dxa"/>
              <w:bottom w:w="225" w:type="dxa"/>
              <w:right w:w="225" w:type="dxa"/>
            </w:tcMar>
            <w:vAlign w:val="center"/>
            <w:hideMark/>
          </w:tcPr>
          <w:p w14:paraId="2C46597F" w14:textId="77777777" w:rsidR="001C1BC2" w:rsidRPr="00A965E0" w:rsidRDefault="001C1BC2">
            <w:pPr>
              <w:spacing w:before="100" w:beforeAutospacing="1" w:after="100" w:afterAutospacing="1"/>
              <w:rPr>
                <w:rFonts w:ascii="Arial" w:eastAsia="Times New Roman" w:hAnsi="Arial" w:cs="Arial"/>
                <w:lang w:val="en-GB" w:eastAsia="en-GB"/>
              </w:rPr>
            </w:pPr>
            <w:r w:rsidRPr="00A965E0">
              <w:rPr>
                <w:rFonts w:ascii="Arial" w:eastAsia="Times New Roman" w:hAnsi="Arial" w:cs="Arial"/>
                <w:b/>
                <w:bCs/>
                <w:lang w:val="en-GB" w:eastAsia="en-GB"/>
              </w:rPr>
              <w:t>Implementation</w:t>
            </w:r>
          </w:p>
        </w:tc>
        <w:tc>
          <w:tcPr>
            <w:tcW w:w="1650" w:type="pct"/>
            <w:tcMar>
              <w:top w:w="225" w:type="dxa"/>
              <w:left w:w="225" w:type="dxa"/>
              <w:bottom w:w="225" w:type="dxa"/>
              <w:right w:w="225" w:type="dxa"/>
            </w:tcMar>
            <w:vAlign w:val="center"/>
            <w:hideMark/>
          </w:tcPr>
          <w:p w14:paraId="21E42718" w14:textId="77777777" w:rsidR="001C1BC2" w:rsidRPr="00A965E0" w:rsidRDefault="001C1BC2">
            <w:pPr>
              <w:spacing w:before="100" w:beforeAutospacing="1" w:after="100" w:afterAutospacing="1"/>
              <w:rPr>
                <w:rFonts w:ascii="Arial" w:eastAsia="Times New Roman" w:hAnsi="Arial" w:cs="Arial"/>
                <w:lang w:val="en-GB" w:eastAsia="en-GB"/>
              </w:rPr>
            </w:pPr>
            <w:r w:rsidRPr="00A965E0">
              <w:rPr>
                <w:rFonts w:ascii="Arial" w:eastAsia="Times New Roman" w:hAnsi="Arial" w:cs="Arial"/>
                <w:b/>
                <w:bCs/>
                <w:lang w:val="en-GB" w:eastAsia="en-GB"/>
              </w:rPr>
              <w:t>Impact</w:t>
            </w:r>
          </w:p>
        </w:tc>
      </w:tr>
      <w:tr w:rsidR="001C1BC2" w:rsidRPr="00A965E0" w14:paraId="5A99BBEB" w14:textId="77777777" w:rsidTr="001C1BC2">
        <w:tc>
          <w:tcPr>
            <w:tcW w:w="0" w:type="auto"/>
            <w:tcMar>
              <w:top w:w="225" w:type="dxa"/>
              <w:left w:w="225" w:type="dxa"/>
              <w:bottom w:w="225" w:type="dxa"/>
              <w:right w:w="225" w:type="dxa"/>
            </w:tcMar>
            <w:hideMark/>
          </w:tcPr>
          <w:p w14:paraId="02D09859" w14:textId="34354883" w:rsidR="001C1BC2" w:rsidRPr="00A965E0" w:rsidRDefault="001C1BC2">
            <w:p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lastRenderedPageBreak/>
              <w:t xml:space="preserve">At Pear Tree Primary </w:t>
            </w:r>
            <w:r w:rsidR="00A93728" w:rsidRPr="00A965E0">
              <w:rPr>
                <w:rFonts w:ascii="Arial" w:eastAsia="Times New Roman" w:hAnsi="Arial" w:cs="Arial"/>
                <w:lang w:val="en-GB" w:eastAsia="en-GB"/>
              </w:rPr>
              <w:t xml:space="preserve">School </w:t>
            </w:r>
            <w:r w:rsidRPr="00A965E0">
              <w:rPr>
                <w:rFonts w:ascii="Arial" w:eastAsia="Times New Roman" w:hAnsi="Arial" w:cs="Arial"/>
                <w:lang w:val="en-GB" w:eastAsia="en-GB"/>
              </w:rPr>
              <w:t>we intend that our children should be their best selves.</w:t>
            </w:r>
            <w:r w:rsidR="00A93728" w:rsidRPr="00A965E0">
              <w:rPr>
                <w:rFonts w:ascii="Arial" w:eastAsia="Times New Roman" w:hAnsi="Arial" w:cs="Arial"/>
                <w:lang w:val="en-GB" w:eastAsia="en-GB"/>
              </w:rPr>
              <w:t xml:space="preserve"> </w:t>
            </w:r>
            <w:r w:rsidRPr="00A965E0">
              <w:rPr>
                <w:rFonts w:ascii="Arial" w:eastAsia="Times New Roman" w:hAnsi="Arial" w:cs="Arial"/>
                <w:lang w:val="en-GB" w:eastAsia="en-GB"/>
              </w:rPr>
              <w:t>Our aim is to provide all our children with an engaging, exciting and empowering curriculum that equips them for today, tomorrow and beyond. For all our pupils with SEND we intend to raise the aspirations of and expectations by providing a focus on outcomes for pupils to ensure they achieve their potential, become confident individuals living fulfilling lives.</w:t>
            </w:r>
            <w:r w:rsidRPr="00A965E0">
              <w:rPr>
                <w:rFonts w:ascii="Arial" w:eastAsia="Times New Roman" w:hAnsi="Arial" w:cs="Arial"/>
                <w:lang w:val="en-GB" w:eastAsia="en-GB"/>
              </w:rPr>
              <w:br/>
            </w:r>
            <w:r w:rsidRPr="00A965E0">
              <w:rPr>
                <w:rFonts w:ascii="Arial" w:eastAsia="Times New Roman" w:hAnsi="Arial" w:cs="Arial"/>
                <w:lang w:val="en-GB" w:eastAsia="en-GB"/>
              </w:rPr>
              <w:br/>
              <w:t>To ensure that all children receive a high-quality and ambitious education regardless of need or disability.</w:t>
            </w:r>
            <w:r w:rsidRPr="00A965E0">
              <w:rPr>
                <w:rFonts w:ascii="Arial" w:eastAsia="Times New Roman" w:hAnsi="Arial" w:cs="Arial"/>
                <w:lang w:val="en-GB" w:eastAsia="en-GB"/>
              </w:rPr>
              <w:br/>
            </w:r>
            <w:r w:rsidRPr="00A965E0">
              <w:rPr>
                <w:rFonts w:ascii="Arial" w:eastAsia="Times New Roman" w:hAnsi="Arial" w:cs="Arial"/>
                <w:lang w:val="en-GB" w:eastAsia="en-GB"/>
              </w:rPr>
              <w:br/>
              <w:t>We believe that it is vital that our pupils are equipped with the tools needed to become independent, inquisitive learners both in and out of the classroom.</w:t>
            </w:r>
            <w:r w:rsidRPr="00A965E0">
              <w:rPr>
                <w:rFonts w:ascii="Arial" w:eastAsia="Times New Roman" w:hAnsi="Arial" w:cs="Arial"/>
                <w:lang w:val="en-GB" w:eastAsia="en-GB"/>
              </w:rPr>
              <w:br/>
            </w:r>
            <w:r w:rsidRPr="00A965E0">
              <w:rPr>
                <w:rFonts w:ascii="Arial" w:eastAsia="Times New Roman" w:hAnsi="Arial" w:cs="Arial"/>
                <w:lang w:val="en-GB" w:eastAsia="en-GB"/>
              </w:rPr>
              <w:br/>
              <w:t>Through our high quality planning, teaching and provision we intend to:</w:t>
            </w:r>
          </w:p>
          <w:p w14:paraId="17713380"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Identify pupils with SEND early, to ensure that progress and opportunities are maximized.</w:t>
            </w:r>
          </w:p>
          <w:p w14:paraId="6CD16C92"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 xml:space="preserve">Ensure that all children have </w:t>
            </w:r>
            <w:r w:rsidRPr="00A965E0">
              <w:rPr>
                <w:rFonts w:ascii="Arial" w:eastAsia="Times New Roman" w:hAnsi="Arial" w:cs="Arial"/>
                <w:lang w:val="en-GB" w:eastAsia="en-GB"/>
              </w:rPr>
              <w:lastRenderedPageBreak/>
              <w:t>access to a broad and balanced curriculum, which is differentiated to enable children to understand the relevance and purpose of learning.</w:t>
            </w:r>
          </w:p>
          <w:p w14:paraId="59AA1BCF" w14:textId="59F69A76" w:rsidR="00755B30"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Provide an accessible, supportive learning environment which is tailored to the individual needs of all pupils.</w:t>
            </w:r>
          </w:p>
          <w:p w14:paraId="45ECDE49"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Develop children’s independence and life skills</w:t>
            </w:r>
          </w:p>
          <w:p w14:paraId="2B187E86" w14:textId="7B7DCBFA"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Regularly monitor the progress of children with SEND, using a child-</w:t>
            </w:r>
            <w:r w:rsidR="003C6FB2" w:rsidRPr="00A965E0">
              <w:rPr>
                <w:rFonts w:ascii="Arial" w:eastAsia="Times New Roman" w:hAnsi="Arial" w:cs="Arial"/>
                <w:lang w:val="en-GB" w:eastAsia="en-GB"/>
              </w:rPr>
              <w:t>centred</w:t>
            </w:r>
            <w:r w:rsidRPr="00A965E0">
              <w:rPr>
                <w:rFonts w:ascii="Arial" w:eastAsia="Times New Roman" w:hAnsi="Arial" w:cs="Arial"/>
                <w:lang w:val="en-GB" w:eastAsia="en-GB"/>
              </w:rPr>
              <w:t xml:space="preserve"> approach and personal centred planning. </w:t>
            </w:r>
          </w:p>
          <w:p w14:paraId="65BA92A6"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Provide up to date, high quality and relevant training for all staff members supporting children with SEND.</w:t>
            </w:r>
          </w:p>
          <w:p w14:paraId="4198DE72"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 xml:space="preserve">Ensure that pupils with SEN have a voice and are given opportunities to express an opinion and that opinion will be taken into </w:t>
            </w:r>
            <w:r w:rsidRPr="00A965E0">
              <w:rPr>
                <w:rFonts w:ascii="Arial" w:eastAsia="Times New Roman" w:hAnsi="Arial" w:cs="Arial"/>
                <w:lang w:val="en-GB" w:eastAsia="en-GB"/>
              </w:rPr>
              <w:lastRenderedPageBreak/>
              <w:t>account in any matters affecting them</w:t>
            </w:r>
          </w:p>
          <w:p w14:paraId="209A83B9"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Work in partnership with parents and carers to get the best outcomes for pupils.</w:t>
            </w:r>
          </w:p>
          <w:p w14:paraId="62BC0E8C"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Use the ‘assess, plan, do, review’ method to identify and monitor pupil’s progress and needs</w:t>
            </w:r>
          </w:p>
          <w:p w14:paraId="6386EF7E"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Work closely with external agencies and other professionals to hone and develop our provision for children with SEND.</w:t>
            </w:r>
          </w:p>
          <w:p w14:paraId="4A9E9E6C"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Ensure secure transitions between settings e.g. EYFS providers or High School</w:t>
            </w:r>
          </w:p>
          <w:p w14:paraId="4230736B"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Ensure staff and governors are accountable for the SEN Policy being implemented and maintained</w:t>
            </w:r>
          </w:p>
          <w:p w14:paraId="57C8B612"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Ensure all staff have a holistic understanding of the children's needs.</w:t>
            </w:r>
          </w:p>
          <w:p w14:paraId="49FDC773" w14:textId="77777777" w:rsidR="001C1BC2" w:rsidRPr="00A965E0" w:rsidRDefault="001C1BC2">
            <w:pPr>
              <w:numPr>
                <w:ilvl w:val="0"/>
                <w:numId w:val="23"/>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 xml:space="preserve">Work within the guidance provide in the SEND Code of Practice, 2014 and provide a Special </w:t>
            </w:r>
            <w:r w:rsidRPr="00A965E0">
              <w:rPr>
                <w:rFonts w:ascii="Arial" w:eastAsia="Times New Roman" w:hAnsi="Arial" w:cs="Arial"/>
                <w:lang w:val="en-GB" w:eastAsia="en-GB"/>
              </w:rPr>
              <w:lastRenderedPageBreak/>
              <w:t>Educational Needs Co-ordinator (SENCO)</w:t>
            </w:r>
          </w:p>
        </w:tc>
        <w:tc>
          <w:tcPr>
            <w:tcW w:w="0" w:type="auto"/>
            <w:tcMar>
              <w:top w:w="225" w:type="dxa"/>
              <w:left w:w="225" w:type="dxa"/>
              <w:bottom w:w="225" w:type="dxa"/>
              <w:right w:w="225" w:type="dxa"/>
            </w:tcMar>
            <w:hideMark/>
          </w:tcPr>
          <w:p w14:paraId="27D96ABC" w14:textId="5ABFCDEA" w:rsidR="001C1BC2" w:rsidRPr="00A965E0" w:rsidRDefault="001C1BC2">
            <w:p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lastRenderedPageBreak/>
              <w:t>At Pear Tree Primary</w:t>
            </w:r>
            <w:r w:rsidR="00A93728" w:rsidRPr="00A965E0">
              <w:rPr>
                <w:rFonts w:ascii="Arial" w:eastAsia="Times New Roman" w:hAnsi="Arial" w:cs="Arial"/>
                <w:lang w:val="en-GB" w:eastAsia="en-GB"/>
              </w:rPr>
              <w:t xml:space="preserve"> School</w:t>
            </w:r>
            <w:r w:rsidRPr="00A965E0">
              <w:rPr>
                <w:rFonts w:ascii="Arial" w:eastAsia="Times New Roman" w:hAnsi="Arial" w:cs="Arial"/>
                <w:lang w:val="en-GB" w:eastAsia="en-GB"/>
              </w:rPr>
              <w:t xml:space="preserve"> every teacher is a teacher of SEND. As such, inclusion is a thread that runs through every area of the school enhanced by collaboration between senior leaders, teachers, support staff, external agencies, parents and most importantly, the child.</w:t>
            </w:r>
            <w:r w:rsidR="00A93728" w:rsidRPr="00A965E0">
              <w:rPr>
                <w:rFonts w:ascii="Arial" w:eastAsia="Times New Roman" w:hAnsi="Arial" w:cs="Arial"/>
                <w:lang w:val="en-GB" w:eastAsia="en-GB"/>
              </w:rPr>
              <w:t xml:space="preserve"> </w:t>
            </w:r>
            <w:r w:rsidRPr="00A965E0">
              <w:rPr>
                <w:rFonts w:ascii="Arial" w:eastAsia="Times New Roman" w:hAnsi="Arial" w:cs="Arial"/>
                <w:lang w:val="en-GB" w:eastAsia="en-GB"/>
              </w:rPr>
              <w:t>At Pear Tree Primary School, pupils with SEND will all:</w:t>
            </w:r>
          </w:p>
          <w:p w14:paraId="5AE06D9C"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identified as early as possible to maximise opportunities and progress</w:t>
            </w:r>
          </w:p>
          <w:p w14:paraId="6ED9E62A"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included in all aspects of the school day. Accessing a Broad and Balanced Curriculum, which is differentiated to meet need.  </w:t>
            </w:r>
          </w:p>
          <w:p w14:paraId="385FDA0F"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provided with quality first teaching, differentiated and scaffolded to their needs.</w:t>
            </w:r>
          </w:p>
          <w:p w14:paraId="503D5494"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Have an accessible supportive learning environment.</w:t>
            </w:r>
          </w:p>
          <w:p w14:paraId="5BE29784"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supported to develop independence and life skills.</w:t>
            </w:r>
          </w:p>
          <w:p w14:paraId="1EDB966C"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taught by teachers and support staff who have had up to date, high quality and relevant training.</w:t>
            </w:r>
          </w:p>
          <w:p w14:paraId="69265D30"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taught by staff who have a holistic understanding of the children's needs. </w:t>
            </w:r>
          </w:p>
          <w:p w14:paraId="7FD1DDDD"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respected and their contributions valued and acknowledged.</w:t>
            </w:r>
          </w:p>
          <w:p w14:paraId="313968EA"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lastRenderedPageBreak/>
              <w:t>Be support through the Graduated approach system</w:t>
            </w:r>
          </w:p>
          <w:p w14:paraId="027A95C7"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supported by termly meetings with teaching staff, the SENCO and parents/carers through the plan, do, review system</w:t>
            </w:r>
          </w:p>
          <w:p w14:paraId="33D0B2AF"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closely monitored for progression towards targets set out on their personalised Plan, Do, Review</w:t>
            </w:r>
          </w:p>
          <w:p w14:paraId="6863B0AD"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supported with extra transition (either between classes or different educational settings e.g. EYFS or High School)</w:t>
            </w:r>
          </w:p>
          <w:p w14:paraId="537DCA2B"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supported by school staff and monitored by the SENCO</w:t>
            </w:r>
          </w:p>
          <w:p w14:paraId="1BC1ADFD" w14:textId="77777777" w:rsidR="001C1BC2" w:rsidRPr="00A965E0" w:rsidRDefault="001C1BC2">
            <w:pPr>
              <w:numPr>
                <w:ilvl w:val="0"/>
                <w:numId w:val="24"/>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taught and supported following the guidelines set up within the guidance of the code of Practise 2014.</w:t>
            </w:r>
          </w:p>
          <w:p w14:paraId="703C78A2" w14:textId="77777777" w:rsidR="001C1BC2" w:rsidRPr="00A965E0" w:rsidRDefault="001C1BC2">
            <w:p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At Pear Tree Primary School pupils with SEND may:</w:t>
            </w:r>
          </w:p>
          <w:p w14:paraId="5AECC1C1" w14:textId="77777777" w:rsidR="001C1BC2" w:rsidRPr="00A965E0" w:rsidRDefault="001C1BC2">
            <w:pPr>
              <w:numPr>
                <w:ilvl w:val="0"/>
                <w:numId w:val="25"/>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Have specific 1:1 or small group intervention to support their Phonics, Maths or Literacy learning. Such as pre learning, over learning, Precision Teaching, Direct Instruction, IDL, word wasp, beat Dyslexia. Inference support, The Power of One, Tailored Maths Interventions and Support.</w:t>
            </w:r>
          </w:p>
          <w:p w14:paraId="47D20053" w14:textId="77777777" w:rsidR="001C1BC2" w:rsidRPr="00A965E0" w:rsidRDefault="001C1BC2">
            <w:pPr>
              <w:numPr>
                <w:ilvl w:val="0"/>
                <w:numId w:val="25"/>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lastRenderedPageBreak/>
              <w:t xml:space="preserve">Use technology to maximise their learning. </w:t>
            </w:r>
          </w:p>
          <w:p w14:paraId="5E63499D" w14:textId="77777777" w:rsidR="001C1BC2" w:rsidRPr="00A965E0" w:rsidRDefault="001C1BC2">
            <w:pPr>
              <w:numPr>
                <w:ilvl w:val="0"/>
                <w:numId w:val="25"/>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Take part in social and emotional support interventions such as ELSA, Lego Therapy, Friendship Terrace or Nurture.</w:t>
            </w:r>
          </w:p>
          <w:p w14:paraId="220C0798" w14:textId="77777777" w:rsidR="001C1BC2" w:rsidRPr="00A965E0" w:rsidRDefault="001C1BC2">
            <w:pPr>
              <w:numPr>
                <w:ilvl w:val="0"/>
                <w:numId w:val="25"/>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Receive additional support with their speech and language development.</w:t>
            </w:r>
          </w:p>
          <w:p w14:paraId="428C19DA" w14:textId="0B4B73CF" w:rsidR="001C1BC2" w:rsidRPr="00A965E0" w:rsidRDefault="001C1BC2">
            <w:pPr>
              <w:numPr>
                <w:ilvl w:val="0"/>
                <w:numId w:val="25"/>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supported by external agencies such as: Educational Psychologist, CEAT (Cheshire East Autism Team), Speech &amp; Language, Emotionally Healthy Children and Young People Team, CAMHS Link Team, Sensory Occupational Therapy, Occupational Therapy, Specialist teachers (vision and hearing )  and Physiotherapy.</w:t>
            </w:r>
          </w:p>
          <w:p w14:paraId="13C88C8D" w14:textId="2C5257D3" w:rsidR="001C1BC2" w:rsidRPr="00A965E0" w:rsidRDefault="001C1BC2">
            <w:pPr>
              <w:numPr>
                <w:ilvl w:val="0"/>
                <w:numId w:val="25"/>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Focus on life skills and employability through targeted sessions. </w:t>
            </w:r>
          </w:p>
          <w:p w14:paraId="0FC4B439" w14:textId="77777777" w:rsidR="001C1BC2" w:rsidRPr="00A965E0" w:rsidRDefault="001C1BC2">
            <w:pPr>
              <w:numPr>
                <w:ilvl w:val="0"/>
                <w:numId w:val="25"/>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 tracked individually using small measures of progress checks such as,  PIVATS or the APF (Autism Progression Framework)</w:t>
            </w:r>
          </w:p>
          <w:p w14:paraId="0842AEA0" w14:textId="77777777" w:rsidR="001C1BC2" w:rsidRPr="00A965E0" w:rsidRDefault="001C1BC2">
            <w:pPr>
              <w:numPr>
                <w:ilvl w:val="0"/>
                <w:numId w:val="25"/>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Require further support. If so the school or parents may request a statutory assessment of special needs, which may result in an Education, Health and Care Plan being issued to the child.</w:t>
            </w:r>
          </w:p>
        </w:tc>
        <w:tc>
          <w:tcPr>
            <w:tcW w:w="0" w:type="auto"/>
            <w:tcMar>
              <w:top w:w="225" w:type="dxa"/>
              <w:left w:w="225" w:type="dxa"/>
              <w:bottom w:w="225" w:type="dxa"/>
              <w:right w:w="225" w:type="dxa"/>
            </w:tcMar>
            <w:hideMark/>
          </w:tcPr>
          <w:p w14:paraId="0131E148" w14:textId="77777777" w:rsidR="001C1BC2" w:rsidRPr="00A965E0" w:rsidRDefault="001C1BC2">
            <w:p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lastRenderedPageBreak/>
              <w:t>As a result:</w:t>
            </w:r>
          </w:p>
          <w:p w14:paraId="719C40A0" w14:textId="77777777" w:rsidR="001C1BC2" w:rsidRPr="00A965E0" w:rsidRDefault="001C1BC2">
            <w:pPr>
              <w:numPr>
                <w:ilvl w:val="0"/>
                <w:numId w:val="26"/>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Children at Pear Tree Primary School feel happy, safe, respected and fully involved in learning.</w:t>
            </w:r>
          </w:p>
          <w:p w14:paraId="1268202E" w14:textId="77777777" w:rsidR="001C1BC2" w:rsidRPr="00A965E0" w:rsidRDefault="001C1BC2">
            <w:pPr>
              <w:numPr>
                <w:ilvl w:val="0"/>
                <w:numId w:val="26"/>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Behaviour at Pear Tree Primary School will be exemplary.</w:t>
            </w:r>
          </w:p>
          <w:p w14:paraId="3FA752DD" w14:textId="77777777" w:rsidR="001C1BC2" w:rsidRPr="00A965E0" w:rsidRDefault="001C1BC2">
            <w:pPr>
              <w:numPr>
                <w:ilvl w:val="0"/>
                <w:numId w:val="26"/>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Diversity will be celebrated.</w:t>
            </w:r>
          </w:p>
          <w:p w14:paraId="1122AD13" w14:textId="77777777" w:rsidR="001C1BC2" w:rsidRPr="00A965E0" w:rsidRDefault="001C1BC2">
            <w:pPr>
              <w:numPr>
                <w:ilvl w:val="0"/>
                <w:numId w:val="26"/>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Children with SEND will demonstrate high levels of engagement in activities, developing their speaking, listening and social skills.</w:t>
            </w:r>
          </w:p>
          <w:p w14:paraId="7A565BA2" w14:textId="77777777" w:rsidR="001C1BC2" w:rsidRPr="00A965E0" w:rsidRDefault="001C1BC2">
            <w:pPr>
              <w:numPr>
                <w:ilvl w:val="0"/>
                <w:numId w:val="26"/>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Children with SEND will make good progress at Pear Tree from their starting points. Early interventions and support will be in place to enable pupils to be their ‘Best Selves’</w:t>
            </w:r>
          </w:p>
          <w:p w14:paraId="5E065CB9" w14:textId="77777777" w:rsidR="001C1BC2" w:rsidRPr="00A965E0" w:rsidRDefault="001C1BC2">
            <w:pPr>
              <w:numPr>
                <w:ilvl w:val="0"/>
                <w:numId w:val="26"/>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Pupils will make secure transitions between classes and Educational providers e.g. EYFS or High School</w:t>
            </w:r>
          </w:p>
          <w:p w14:paraId="351FFD40" w14:textId="77777777" w:rsidR="001C1BC2" w:rsidRPr="00A965E0" w:rsidRDefault="001C1BC2">
            <w:pPr>
              <w:numPr>
                <w:ilvl w:val="0"/>
                <w:numId w:val="26"/>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 xml:space="preserve">On leaving Pear Tree Primary School, children with SEND have </w:t>
            </w:r>
            <w:r w:rsidRPr="00A965E0">
              <w:rPr>
                <w:rFonts w:ascii="Arial" w:eastAsia="Times New Roman" w:hAnsi="Arial" w:cs="Arial"/>
                <w:lang w:val="en-GB" w:eastAsia="en-GB"/>
              </w:rPr>
              <w:lastRenderedPageBreak/>
              <w:t>developed good independence and life skills to support them both educationally and socially, but also in preparation for adult hood.</w:t>
            </w:r>
          </w:p>
          <w:p w14:paraId="27434423" w14:textId="77777777" w:rsidR="001C1BC2" w:rsidRPr="00A965E0" w:rsidRDefault="001C1BC2">
            <w:pPr>
              <w:numPr>
                <w:ilvl w:val="0"/>
                <w:numId w:val="26"/>
              </w:numPr>
              <w:spacing w:before="100" w:beforeAutospacing="1" w:after="100" w:afterAutospacing="1"/>
              <w:rPr>
                <w:rFonts w:ascii="Arial" w:eastAsia="Times New Roman" w:hAnsi="Arial" w:cs="Arial"/>
                <w:lang w:val="en-GB" w:eastAsia="en-GB"/>
              </w:rPr>
            </w:pPr>
            <w:r w:rsidRPr="00A965E0">
              <w:rPr>
                <w:rFonts w:ascii="Arial" w:eastAsia="Times New Roman" w:hAnsi="Arial" w:cs="Arial"/>
                <w:lang w:val="en-GB" w:eastAsia="en-GB"/>
              </w:rPr>
              <w:t>Pupils with SEND will have high aspirations to achieve their full potential and become confident individuals.</w:t>
            </w:r>
          </w:p>
        </w:tc>
      </w:tr>
    </w:tbl>
    <w:p w14:paraId="4F66353C" w14:textId="77777777" w:rsidR="001C1BC2" w:rsidRPr="00A965E0" w:rsidRDefault="001C1BC2" w:rsidP="00AF065F">
      <w:pPr>
        <w:widowControl w:val="0"/>
        <w:autoSpaceDE w:val="0"/>
        <w:autoSpaceDN w:val="0"/>
        <w:adjustRightInd w:val="0"/>
        <w:spacing w:after="0"/>
        <w:rPr>
          <w:rFonts w:ascii="Arial" w:hAnsi="Arial" w:cs="Arial"/>
          <w:bCs/>
        </w:rPr>
      </w:pPr>
    </w:p>
    <w:p w14:paraId="07A71781" w14:textId="7070ECD5" w:rsidR="00645236" w:rsidRPr="00A965E0" w:rsidRDefault="00645236" w:rsidP="00AF065F">
      <w:pPr>
        <w:widowControl w:val="0"/>
        <w:autoSpaceDE w:val="0"/>
        <w:autoSpaceDN w:val="0"/>
        <w:adjustRightInd w:val="0"/>
        <w:spacing w:after="0"/>
        <w:rPr>
          <w:rFonts w:ascii="Arial" w:hAnsi="Arial" w:cs="Arial"/>
          <w:bCs/>
        </w:rPr>
      </w:pPr>
    </w:p>
    <w:p w14:paraId="373AA436" w14:textId="77777777" w:rsidR="001C1BC2" w:rsidRPr="00A965E0" w:rsidRDefault="001C1BC2" w:rsidP="00AF065F">
      <w:pPr>
        <w:widowControl w:val="0"/>
        <w:autoSpaceDE w:val="0"/>
        <w:autoSpaceDN w:val="0"/>
        <w:adjustRightInd w:val="0"/>
        <w:spacing w:after="0"/>
        <w:rPr>
          <w:rFonts w:ascii="Arial" w:hAnsi="Arial" w:cs="Arial"/>
          <w:bCs/>
        </w:rPr>
      </w:pPr>
    </w:p>
    <w:p w14:paraId="286993F8" w14:textId="04CBC8B9" w:rsidR="00CD4D71" w:rsidRPr="00A965E0" w:rsidRDefault="00CD4D71" w:rsidP="00AF065F">
      <w:pPr>
        <w:widowControl w:val="0"/>
        <w:autoSpaceDE w:val="0"/>
        <w:autoSpaceDN w:val="0"/>
        <w:adjustRightInd w:val="0"/>
        <w:spacing w:after="0"/>
        <w:rPr>
          <w:rFonts w:ascii="Arial" w:hAnsi="Arial" w:cs="Arial"/>
          <w:b/>
          <w:i/>
        </w:rPr>
      </w:pPr>
      <w:r w:rsidRPr="00A965E0">
        <w:rPr>
          <w:rFonts w:ascii="Arial" w:hAnsi="Arial" w:cs="Arial"/>
          <w:b/>
          <w:i/>
        </w:rPr>
        <w:t>Section 4</w:t>
      </w:r>
    </w:p>
    <w:p w14:paraId="18E00254" w14:textId="77777777" w:rsidR="00A93728" w:rsidRPr="00A965E0" w:rsidRDefault="00A93728" w:rsidP="00AF065F">
      <w:pPr>
        <w:widowControl w:val="0"/>
        <w:autoSpaceDE w:val="0"/>
        <w:autoSpaceDN w:val="0"/>
        <w:adjustRightInd w:val="0"/>
        <w:spacing w:after="0"/>
        <w:rPr>
          <w:rFonts w:ascii="Arial" w:hAnsi="Arial" w:cs="Arial"/>
          <w:b/>
          <w:i/>
        </w:rPr>
      </w:pPr>
    </w:p>
    <w:p w14:paraId="5C6903B8" w14:textId="5EFC55F6" w:rsidR="00A84BFC" w:rsidRPr="00A965E0" w:rsidRDefault="00A84BFC" w:rsidP="00AF065F">
      <w:pPr>
        <w:widowControl w:val="0"/>
        <w:autoSpaceDE w:val="0"/>
        <w:autoSpaceDN w:val="0"/>
        <w:adjustRightInd w:val="0"/>
        <w:spacing w:after="0"/>
        <w:rPr>
          <w:rFonts w:ascii="Arial" w:hAnsi="Arial" w:cs="Arial"/>
          <w:b/>
          <w:i/>
        </w:rPr>
      </w:pPr>
      <w:r w:rsidRPr="00A965E0">
        <w:rPr>
          <w:rFonts w:ascii="Arial" w:hAnsi="Arial" w:cs="Arial"/>
          <w:b/>
          <w:i/>
        </w:rPr>
        <w:t>Admission Arrangements</w:t>
      </w:r>
    </w:p>
    <w:p w14:paraId="117A9F1B" w14:textId="77777777" w:rsidR="00A93728" w:rsidRPr="00A965E0" w:rsidRDefault="00A93728" w:rsidP="00AF065F">
      <w:pPr>
        <w:widowControl w:val="0"/>
        <w:autoSpaceDE w:val="0"/>
        <w:autoSpaceDN w:val="0"/>
        <w:adjustRightInd w:val="0"/>
        <w:spacing w:after="0"/>
        <w:rPr>
          <w:rFonts w:ascii="Arial" w:hAnsi="Arial" w:cs="Arial"/>
          <w:b/>
          <w:i/>
        </w:rPr>
      </w:pPr>
    </w:p>
    <w:p w14:paraId="3DC810B3" w14:textId="630E6BF8" w:rsidR="007824F0" w:rsidRPr="00A965E0" w:rsidRDefault="007824F0" w:rsidP="00AF065F">
      <w:pPr>
        <w:widowControl w:val="0"/>
        <w:numPr>
          <w:ilvl w:val="0"/>
          <w:numId w:val="1"/>
        </w:numPr>
        <w:autoSpaceDE w:val="0"/>
        <w:autoSpaceDN w:val="0"/>
        <w:adjustRightInd w:val="0"/>
        <w:spacing w:after="0"/>
        <w:ind w:left="0" w:firstLine="0"/>
        <w:rPr>
          <w:rFonts w:ascii="Arial" w:hAnsi="Arial" w:cs="Arial"/>
        </w:rPr>
      </w:pPr>
      <w:r w:rsidRPr="00A965E0">
        <w:rPr>
          <w:rFonts w:ascii="Arial" w:hAnsi="Arial" w:cs="Arial"/>
        </w:rPr>
        <w:t xml:space="preserve">The </w:t>
      </w:r>
      <w:r w:rsidR="00A93728" w:rsidRPr="00A965E0">
        <w:rPr>
          <w:rFonts w:ascii="Arial" w:hAnsi="Arial" w:cs="Arial"/>
        </w:rPr>
        <w:t>A</w:t>
      </w:r>
      <w:r w:rsidRPr="00A965E0">
        <w:rPr>
          <w:rFonts w:ascii="Arial" w:hAnsi="Arial" w:cs="Arial"/>
        </w:rPr>
        <w:t xml:space="preserve">dmissions </w:t>
      </w:r>
      <w:r w:rsidR="00A93728" w:rsidRPr="00A965E0">
        <w:rPr>
          <w:rFonts w:ascii="Arial" w:hAnsi="Arial" w:cs="Arial"/>
        </w:rPr>
        <w:t>P</w:t>
      </w:r>
      <w:r w:rsidRPr="00A965E0">
        <w:rPr>
          <w:rFonts w:ascii="Arial" w:hAnsi="Arial" w:cs="Arial"/>
        </w:rPr>
        <w:t>olicy for Pear Tree Primary</w:t>
      </w:r>
      <w:r w:rsidR="00A93728" w:rsidRPr="00A965E0">
        <w:rPr>
          <w:rFonts w:ascii="Arial" w:hAnsi="Arial" w:cs="Arial"/>
        </w:rPr>
        <w:t xml:space="preserve"> School </w:t>
      </w:r>
      <w:r w:rsidR="00251674" w:rsidRPr="00A965E0">
        <w:rPr>
          <w:rFonts w:ascii="Arial" w:hAnsi="Arial" w:cs="Arial"/>
        </w:rPr>
        <w:t>follows</w:t>
      </w:r>
      <w:r w:rsidRPr="00A965E0">
        <w:rPr>
          <w:rFonts w:ascii="Arial" w:hAnsi="Arial" w:cs="Arial"/>
        </w:rPr>
        <w:t xml:space="preserve"> that of the</w:t>
      </w:r>
      <w:r w:rsidR="00A84BFC" w:rsidRPr="00A965E0">
        <w:rPr>
          <w:rFonts w:ascii="Arial" w:hAnsi="Arial" w:cs="Arial"/>
        </w:rPr>
        <w:t xml:space="preserve"> Local Authority (LA). </w:t>
      </w:r>
      <w:r w:rsidR="00251674" w:rsidRPr="00A965E0">
        <w:rPr>
          <w:rFonts w:ascii="Arial" w:hAnsi="Arial" w:cs="Arial"/>
        </w:rPr>
        <w:t>The LA administers allocation of places to the school</w:t>
      </w:r>
      <w:r w:rsidR="00A84BFC" w:rsidRPr="00A965E0">
        <w:rPr>
          <w:rFonts w:ascii="Arial" w:hAnsi="Arial" w:cs="Arial"/>
        </w:rPr>
        <w:t xml:space="preserve"> for Reception Year. </w:t>
      </w:r>
    </w:p>
    <w:p w14:paraId="0CD5D4BF" w14:textId="77777777" w:rsidR="00A93728" w:rsidRPr="00A965E0" w:rsidRDefault="00A93728" w:rsidP="00AF065F">
      <w:pPr>
        <w:widowControl w:val="0"/>
        <w:numPr>
          <w:ilvl w:val="0"/>
          <w:numId w:val="1"/>
        </w:numPr>
        <w:autoSpaceDE w:val="0"/>
        <w:autoSpaceDN w:val="0"/>
        <w:adjustRightInd w:val="0"/>
        <w:spacing w:after="0"/>
        <w:ind w:left="0" w:firstLine="0"/>
        <w:rPr>
          <w:rFonts w:ascii="Arial" w:hAnsi="Arial" w:cs="Arial"/>
          <w:b/>
          <w:i/>
        </w:rPr>
      </w:pPr>
    </w:p>
    <w:p w14:paraId="03096BD2" w14:textId="5EC02845" w:rsidR="00BA4588" w:rsidRPr="00A965E0" w:rsidRDefault="00A84BFC" w:rsidP="00AF065F">
      <w:pPr>
        <w:widowControl w:val="0"/>
        <w:numPr>
          <w:ilvl w:val="0"/>
          <w:numId w:val="1"/>
        </w:numPr>
        <w:autoSpaceDE w:val="0"/>
        <w:autoSpaceDN w:val="0"/>
        <w:adjustRightInd w:val="0"/>
        <w:spacing w:after="0"/>
        <w:ind w:left="0" w:firstLine="0"/>
        <w:rPr>
          <w:rFonts w:ascii="Arial" w:hAnsi="Arial" w:cs="Arial"/>
          <w:b/>
          <w:i/>
        </w:rPr>
      </w:pPr>
      <w:r w:rsidRPr="00A965E0">
        <w:rPr>
          <w:rFonts w:ascii="Arial" w:hAnsi="Arial" w:cs="Arial"/>
        </w:rPr>
        <w:t xml:space="preserve">Neither a </w:t>
      </w:r>
      <w:r w:rsidR="00EE2E3A" w:rsidRPr="00A965E0">
        <w:rPr>
          <w:rFonts w:ascii="Arial" w:hAnsi="Arial" w:cs="Arial"/>
        </w:rPr>
        <w:t>pupil</w:t>
      </w:r>
      <w:r w:rsidRPr="00A965E0">
        <w:rPr>
          <w:rFonts w:ascii="Arial" w:hAnsi="Arial" w:cs="Arial"/>
        </w:rPr>
        <w:t>’s abilities nor their learning difficulties feature in the admission of a</w:t>
      </w:r>
      <w:r w:rsidR="007824F0" w:rsidRPr="00A965E0">
        <w:rPr>
          <w:rFonts w:ascii="Arial" w:hAnsi="Arial" w:cs="Arial"/>
        </w:rPr>
        <w:t xml:space="preserve"> </w:t>
      </w:r>
      <w:r w:rsidR="00D95DAB" w:rsidRPr="00A965E0">
        <w:rPr>
          <w:rFonts w:ascii="Arial" w:hAnsi="Arial" w:cs="Arial"/>
        </w:rPr>
        <w:t>pupil,</w:t>
      </w:r>
      <w:r w:rsidRPr="00A965E0">
        <w:rPr>
          <w:rFonts w:ascii="Arial" w:hAnsi="Arial" w:cs="Arial"/>
        </w:rPr>
        <w:t xml:space="preserve"> unless they have a Statement or an Education, Health &amp; Care Plan (EHCP) which names this school as the one they should attend. </w:t>
      </w:r>
    </w:p>
    <w:p w14:paraId="5B32A48D" w14:textId="77777777" w:rsidR="001F2877" w:rsidRPr="00A965E0" w:rsidRDefault="001F2877" w:rsidP="00AF065F">
      <w:pPr>
        <w:pStyle w:val="Default"/>
        <w:rPr>
          <w:rFonts w:ascii="Arial" w:eastAsiaTheme="minorEastAsia" w:hAnsi="Arial" w:cs="Arial"/>
          <w:color w:val="auto"/>
          <w:lang w:val="en-US" w:eastAsia="ja-JP"/>
        </w:rPr>
      </w:pPr>
    </w:p>
    <w:p w14:paraId="75AD1C00" w14:textId="2C7D15B3" w:rsidR="00A93728" w:rsidRPr="00A965E0" w:rsidRDefault="00F96F7D" w:rsidP="00AF065F">
      <w:pPr>
        <w:pStyle w:val="Default"/>
        <w:rPr>
          <w:rFonts w:ascii="Arial" w:hAnsi="Arial" w:cs="Arial"/>
        </w:rPr>
      </w:pPr>
      <w:r w:rsidRPr="00A965E0">
        <w:rPr>
          <w:rFonts w:ascii="Arial" w:hAnsi="Arial" w:cs="Arial"/>
        </w:rPr>
        <w:t xml:space="preserve">Please refer to our </w:t>
      </w:r>
      <w:r w:rsidR="00A93728" w:rsidRPr="00A965E0">
        <w:rPr>
          <w:rFonts w:ascii="Arial" w:hAnsi="Arial" w:cs="Arial"/>
        </w:rPr>
        <w:t>A</w:t>
      </w:r>
      <w:r w:rsidRPr="00A965E0">
        <w:rPr>
          <w:rFonts w:ascii="Arial" w:hAnsi="Arial" w:cs="Arial"/>
        </w:rPr>
        <w:t xml:space="preserve">dmissions </w:t>
      </w:r>
      <w:r w:rsidR="00A93728" w:rsidRPr="00A965E0">
        <w:rPr>
          <w:rFonts w:ascii="Arial" w:hAnsi="Arial" w:cs="Arial"/>
        </w:rPr>
        <w:t>P</w:t>
      </w:r>
      <w:r w:rsidRPr="00A965E0">
        <w:rPr>
          <w:rFonts w:ascii="Arial" w:hAnsi="Arial" w:cs="Arial"/>
        </w:rPr>
        <w:t>olicy:</w:t>
      </w:r>
      <w:r w:rsidR="001F2877" w:rsidRPr="00A965E0">
        <w:rPr>
          <w:rFonts w:ascii="Arial" w:hAnsi="Arial" w:cs="Arial"/>
        </w:rPr>
        <w:t xml:space="preserve"> </w:t>
      </w:r>
      <w:hyperlink r:id="rId11" w:history="1">
        <w:r w:rsidR="00A93728" w:rsidRPr="00A965E0">
          <w:rPr>
            <w:rStyle w:val="Hyperlink"/>
            <w:rFonts w:ascii="Arial" w:hAnsi="Arial" w:cs="Arial"/>
          </w:rPr>
          <w:t>https://www.peartreeprimary.co.uk/serve_file/6388820</w:t>
        </w:r>
      </w:hyperlink>
    </w:p>
    <w:p w14:paraId="45EC2292" w14:textId="77777777" w:rsidR="00F96F7D" w:rsidRPr="00A965E0" w:rsidRDefault="00F96F7D" w:rsidP="00AF065F">
      <w:pPr>
        <w:pStyle w:val="Default"/>
        <w:rPr>
          <w:rFonts w:ascii="Arial" w:eastAsiaTheme="minorEastAsia" w:hAnsi="Arial" w:cs="Arial"/>
          <w:color w:val="auto"/>
          <w:lang w:val="en-US" w:eastAsia="ja-JP"/>
        </w:rPr>
      </w:pPr>
    </w:p>
    <w:p w14:paraId="1F208A67" w14:textId="732DF832" w:rsidR="00F96F7D" w:rsidRPr="00A965E0" w:rsidRDefault="00F96F7D" w:rsidP="00AF065F">
      <w:pPr>
        <w:pStyle w:val="CommentText"/>
        <w:spacing w:after="0" w:line="240" w:lineRule="auto"/>
        <w:rPr>
          <w:rFonts w:ascii="Arial" w:eastAsiaTheme="minorEastAsia" w:hAnsi="Arial" w:cs="Arial"/>
          <w:b w:val="0"/>
          <w:sz w:val="24"/>
          <w:szCs w:val="24"/>
          <w:lang w:val="en-US" w:eastAsia="ja-JP"/>
        </w:rPr>
      </w:pPr>
      <w:r w:rsidRPr="00A965E0">
        <w:rPr>
          <w:rFonts w:ascii="Arial" w:eastAsiaTheme="minorEastAsia" w:hAnsi="Arial" w:cs="Arial"/>
          <w:b w:val="0"/>
          <w:sz w:val="24"/>
          <w:szCs w:val="24"/>
          <w:lang w:val="en-US" w:eastAsia="ja-JP"/>
        </w:rPr>
        <w:t>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disabled the school will make reasonable adjustments and provide auxiliary aids or services where reasonable to ensure that no disabled child is placed at a substantial disadvantage compared to other pupils.</w:t>
      </w:r>
    </w:p>
    <w:p w14:paraId="1783047E" w14:textId="77777777" w:rsidR="007824F0" w:rsidRPr="00A965E0" w:rsidRDefault="007824F0" w:rsidP="00AF065F">
      <w:pPr>
        <w:widowControl w:val="0"/>
        <w:numPr>
          <w:ilvl w:val="0"/>
          <w:numId w:val="1"/>
        </w:numPr>
        <w:autoSpaceDE w:val="0"/>
        <w:autoSpaceDN w:val="0"/>
        <w:adjustRightInd w:val="0"/>
        <w:spacing w:after="0"/>
        <w:ind w:left="0" w:firstLine="0"/>
        <w:rPr>
          <w:rFonts w:ascii="Arial" w:hAnsi="Arial" w:cs="Arial"/>
        </w:rPr>
      </w:pPr>
    </w:p>
    <w:p w14:paraId="43E264A3" w14:textId="7E9ABA97" w:rsidR="00233D1B" w:rsidRPr="00A965E0" w:rsidRDefault="00391B18" w:rsidP="00AF065F">
      <w:pPr>
        <w:widowControl w:val="0"/>
        <w:autoSpaceDE w:val="0"/>
        <w:autoSpaceDN w:val="0"/>
        <w:adjustRightInd w:val="0"/>
        <w:spacing w:after="0"/>
        <w:rPr>
          <w:rFonts w:ascii="Arial" w:hAnsi="Arial" w:cs="Arial"/>
          <w:b/>
          <w:i/>
        </w:rPr>
      </w:pPr>
      <w:r w:rsidRPr="00A965E0">
        <w:rPr>
          <w:rFonts w:ascii="Arial" w:hAnsi="Arial" w:cs="Arial"/>
          <w:b/>
          <w:i/>
        </w:rPr>
        <w:t>Section 5</w:t>
      </w:r>
      <w:r w:rsidR="00FE060C" w:rsidRPr="00A965E0">
        <w:rPr>
          <w:rFonts w:ascii="Arial" w:hAnsi="Arial" w:cs="Arial"/>
          <w:b/>
          <w:i/>
        </w:rPr>
        <w:t xml:space="preserve"> – The Continuum of Need </w:t>
      </w:r>
    </w:p>
    <w:p w14:paraId="10F524E6" w14:textId="77777777" w:rsidR="00A93728" w:rsidRPr="00A965E0" w:rsidRDefault="00A93728" w:rsidP="00AF065F">
      <w:pPr>
        <w:widowControl w:val="0"/>
        <w:autoSpaceDE w:val="0"/>
        <w:autoSpaceDN w:val="0"/>
        <w:adjustRightInd w:val="0"/>
        <w:spacing w:after="0"/>
        <w:rPr>
          <w:rFonts w:ascii="Arial" w:hAnsi="Arial" w:cs="Arial"/>
          <w:b/>
          <w:i/>
        </w:rPr>
      </w:pPr>
    </w:p>
    <w:p w14:paraId="2ED50155" w14:textId="7D8DD17D" w:rsidR="00FE060C" w:rsidRPr="00A965E0" w:rsidRDefault="00FE060C" w:rsidP="00AF065F">
      <w:pPr>
        <w:widowControl w:val="0"/>
        <w:autoSpaceDE w:val="0"/>
        <w:autoSpaceDN w:val="0"/>
        <w:adjustRightInd w:val="0"/>
        <w:spacing w:after="0"/>
        <w:rPr>
          <w:rFonts w:ascii="Arial" w:hAnsi="Arial" w:cs="Arial"/>
          <w:b/>
          <w:i/>
        </w:rPr>
      </w:pPr>
      <w:r w:rsidRPr="00A965E0">
        <w:rPr>
          <w:rFonts w:ascii="Arial" w:hAnsi="Arial" w:cs="Arial"/>
          <w:b/>
          <w:i/>
        </w:rPr>
        <w:t xml:space="preserve">Pear Tree </w:t>
      </w:r>
      <w:r w:rsidR="00A93728" w:rsidRPr="00A965E0">
        <w:rPr>
          <w:rFonts w:ascii="Arial" w:hAnsi="Arial" w:cs="Arial"/>
          <w:b/>
          <w:i/>
        </w:rPr>
        <w:t xml:space="preserve">Primary </w:t>
      </w:r>
      <w:r w:rsidRPr="00A965E0">
        <w:rPr>
          <w:rFonts w:ascii="Arial" w:hAnsi="Arial" w:cs="Arial"/>
          <w:b/>
          <w:i/>
        </w:rPr>
        <w:t>School use Cheshire East’s SEN Toolkit to support the SEN continuum of need.</w:t>
      </w:r>
    </w:p>
    <w:p w14:paraId="6E0FC88D" w14:textId="77777777" w:rsidR="00FE060C" w:rsidRPr="00A965E0" w:rsidRDefault="00FE060C" w:rsidP="00AF065F">
      <w:pPr>
        <w:widowControl w:val="0"/>
        <w:autoSpaceDE w:val="0"/>
        <w:autoSpaceDN w:val="0"/>
        <w:adjustRightInd w:val="0"/>
        <w:spacing w:after="0"/>
        <w:rPr>
          <w:rFonts w:ascii="Arial" w:hAnsi="Arial" w:cs="Arial"/>
          <w:b/>
          <w:i/>
        </w:rPr>
      </w:pPr>
    </w:p>
    <w:p w14:paraId="6E8DBAF6" w14:textId="3F3F8DAC" w:rsidR="00FE060C" w:rsidRPr="00A965E0" w:rsidRDefault="00394023" w:rsidP="00AF065F">
      <w:pPr>
        <w:widowControl w:val="0"/>
        <w:autoSpaceDE w:val="0"/>
        <w:autoSpaceDN w:val="0"/>
        <w:adjustRightInd w:val="0"/>
        <w:spacing w:after="0"/>
        <w:rPr>
          <w:rFonts w:ascii="Arial" w:hAnsi="Arial" w:cs="Arial"/>
          <w:b/>
          <w:i/>
        </w:rPr>
      </w:pPr>
      <w:r w:rsidRPr="00A965E0">
        <w:rPr>
          <w:rFonts w:ascii="Arial" w:hAnsi="Arial" w:cs="Arial"/>
          <w:b/>
          <w:i/>
          <w:noProof/>
          <w:lang w:val="en-GB" w:eastAsia="en-GB"/>
        </w:rPr>
        <w:lastRenderedPageBreak/>
        <w:drawing>
          <wp:inline distT="0" distB="0" distL="0" distR="0" wp14:anchorId="38F996A9" wp14:editId="1EEE83B6">
            <wp:extent cx="6126480" cy="3779520"/>
            <wp:effectExtent l="0" t="0" r="0" b="5080"/>
            <wp:docPr id="3" name="Picture 3" descr="Macintosh HD:Users:leslie:Desktop:Screen Shot 2017-09-28 at 21.4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slie:Desktop:Screen Shot 2017-09-28 at 21.42.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6480" cy="3779520"/>
                    </a:xfrm>
                    <a:prstGeom prst="rect">
                      <a:avLst/>
                    </a:prstGeom>
                    <a:noFill/>
                    <a:ln>
                      <a:noFill/>
                    </a:ln>
                  </pic:spPr>
                </pic:pic>
              </a:graphicData>
            </a:graphic>
          </wp:inline>
        </w:drawing>
      </w:r>
    </w:p>
    <w:p w14:paraId="1B7A1615" w14:textId="1B98642D" w:rsidR="00BA4588" w:rsidRPr="00A965E0" w:rsidRDefault="00BA4588" w:rsidP="00AF065F">
      <w:pPr>
        <w:widowControl w:val="0"/>
        <w:autoSpaceDE w:val="0"/>
        <w:autoSpaceDN w:val="0"/>
        <w:adjustRightInd w:val="0"/>
        <w:spacing w:after="0"/>
        <w:rPr>
          <w:rFonts w:ascii="Arial" w:hAnsi="Arial" w:cs="Arial"/>
          <w:b/>
          <w:i/>
        </w:rPr>
      </w:pPr>
      <w:r w:rsidRPr="00A965E0">
        <w:rPr>
          <w:rFonts w:ascii="Arial" w:hAnsi="Arial" w:cs="Arial"/>
          <w:b/>
          <w:i/>
        </w:rPr>
        <w:t>Identifying Special Educational Needs and Disabilities</w:t>
      </w:r>
    </w:p>
    <w:p w14:paraId="10B5EF01" w14:textId="77777777" w:rsidR="00FE060C" w:rsidRPr="00A965E0" w:rsidRDefault="00FE060C" w:rsidP="00AF065F">
      <w:pPr>
        <w:widowControl w:val="0"/>
        <w:autoSpaceDE w:val="0"/>
        <w:autoSpaceDN w:val="0"/>
        <w:adjustRightInd w:val="0"/>
        <w:spacing w:after="0"/>
        <w:rPr>
          <w:rFonts w:ascii="Arial" w:hAnsi="Arial" w:cs="Arial"/>
          <w:b/>
          <w:i/>
        </w:rPr>
      </w:pPr>
    </w:p>
    <w:p w14:paraId="0CE4CEF5" w14:textId="77777777" w:rsidR="005240B6" w:rsidRPr="00A965E0" w:rsidRDefault="005240B6"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rPr>
        <w:t xml:space="preserve">The Code of practice 2014 identifies 4 main areas of need: </w:t>
      </w:r>
    </w:p>
    <w:p w14:paraId="40E4523D" w14:textId="77777777" w:rsidR="005240B6" w:rsidRPr="00A965E0" w:rsidRDefault="005240B6" w:rsidP="00AF065F">
      <w:pPr>
        <w:widowControl w:val="0"/>
        <w:numPr>
          <w:ilvl w:val="6"/>
          <w:numId w:val="18"/>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Cognition and Learning </w:t>
      </w:r>
    </w:p>
    <w:p w14:paraId="1233C1B5" w14:textId="77777777" w:rsidR="005240B6" w:rsidRPr="00A965E0" w:rsidRDefault="005240B6" w:rsidP="00AF065F">
      <w:pPr>
        <w:widowControl w:val="0"/>
        <w:numPr>
          <w:ilvl w:val="6"/>
          <w:numId w:val="18"/>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Communication and Interaction </w:t>
      </w:r>
    </w:p>
    <w:p w14:paraId="669B0488" w14:textId="77777777" w:rsidR="005240B6" w:rsidRPr="00A965E0" w:rsidRDefault="005240B6" w:rsidP="00AF065F">
      <w:pPr>
        <w:widowControl w:val="0"/>
        <w:numPr>
          <w:ilvl w:val="6"/>
          <w:numId w:val="18"/>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Emotional, Social and Mental Health </w:t>
      </w:r>
    </w:p>
    <w:p w14:paraId="6865D291" w14:textId="60049D5A" w:rsidR="005240B6" w:rsidRPr="00A965E0" w:rsidRDefault="005240B6" w:rsidP="00AF065F">
      <w:pPr>
        <w:widowControl w:val="0"/>
        <w:numPr>
          <w:ilvl w:val="6"/>
          <w:numId w:val="18"/>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Sensory and/or Physical </w:t>
      </w:r>
      <w:r w:rsidRPr="00A965E0">
        <w:rPr>
          <w:rFonts w:ascii="MS Gothic" w:eastAsia="MS Gothic" w:hAnsi="MS Gothic" w:cs="MS Gothic"/>
        </w:rPr>
        <w:t> </w:t>
      </w:r>
    </w:p>
    <w:p w14:paraId="2C157ACF" w14:textId="77777777" w:rsidR="000D3CEF" w:rsidRPr="00A965E0" w:rsidRDefault="000D3CEF" w:rsidP="00AF065F">
      <w:pPr>
        <w:widowControl w:val="0"/>
        <w:tabs>
          <w:tab w:val="left" w:pos="940"/>
          <w:tab w:val="left" w:pos="1440"/>
        </w:tabs>
        <w:autoSpaceDE w:val="0"/>
        <w:autoSpaceDN w:val="0"/>
        <w:adjustRightInd w:val="0"/>
        <w:spacing w:after="0"/>
        <w:ind w:left="1080"/>
        <w:rPr>
          <w:rFonts w:ascii="Arial" w:hAnsi="Arial" w:cs="Arial"/>
        </w:rPr>
      </w:pPr>
    </w:p>
    <w:p w14:paraId="6409D60E" w14:textId="63498F71" w:rsidR="005240B6" w:rsidRPr="00A965E0" w:rsidRDefault="005240B6" w:rsidP="00AF065F">
      <w:pPr>
        <w:widowControl w:val="0"/>
        <w:numPr>
          <w:ilvl w:val="0"/>
          <w:numId w:val="1"/>
        </w:numPr>
        <w:tabs>
          <w:tab w:val="left" w:pos="0"/>
          <w:tab w:val="left" w:pos="1440"/>
        </w:tabs>
        <w:autoSpaceDE w:val="0"/>
        <w:autoSpaceDN w:val="0"/>
        <w:adjustRightInd w:val="0"/>
        <w:spacing w:after="0"/>
        <w:ind w:left="0" w:firstLine="0"/>
        <w:rPr>
          <w:rFonts w:ascii="Arial" w:hAnsi="Arial" w:cs="Arial"/>
        </w:rPr>
      </w:pPr>
      <w:r w:rsidRPr="00A965E0">
        <w:rPr>
          <w:rFonts w:ascii="Arial" w:hAnsi="Arial" w:cs="Arial"/>
        </w:rPr>
        <w:t xml:space="preserve">These </w:t>
      </w:r>
      <w:r w:rsidR="00A93728" w:rsidRPr="00A965E0">
        <w:rPr>
          <w:rFonts w:ascii="Arial" w:hAnsi="Arial" w:cs="Arial"/>
        </w:rPr>
        <w:t>four</w:t>
      </w:r>
      <w:r w:rsidRPr="00A965E0">
        <w:rPr>
          <w:rFonts w:ascii="Arial" w:hAnsi="Arial" w:cs="Arial"/>
        </w:rPr>
        <w:t xml:space="preserve"> broad areas give an overview of the range of needs that should be planned for.  However, individual </w:t>
      </w:r>
      <w:r w:rsidR="00ED3B53" w:rsidRPr="00A965E0">
        <w:rPr>
          <w:rFonts w:ascii="Arial" w:hAnsi="Arial" w:cs="Arial"/>
        </w:rPr>
        <w:t>pupils</w:t>
      </w:r>
      <w:r w:rsidRPr="00A965E0">
        <w:rPr>
          <w:rFonts w:ascii="Arial" w:hAnsi="Arial" w:cs="Arial"/>
        </w:rPr>
        <w:t xml:space="preserve"> often have needs that cut across all areas and their needs may change over time. The purpose of identification is to work out what action the school needs to take, not to fit a </w:t>
      </w:r>
      <w:r w:rsidR="00ED3B53" w:rsidRPr="00A965E0">
        <w:rPr>
          <w:rFonts w:ascii="Arial" w:hAnsi="Arial" w:cs="Arial"/>
        </w:rPr>
        <w:t>pupil</w:t>
      </w:r>
      <w:r w:rsidR="002A4220" w:rsidRPr="00A965E0">
        <w:rPr>
          <w:rFonts w:ascii="Arial" w:hAnsi="Arial" w:cs="Arial"/>
        </w:rPr>
        <w:t xml:space="preserve"> into a category. At Pear </w:t>
      </w:r>
      <w:r w:rsidR="00251674" w:rsidRPr="00A965E0">
        <w:rPr>
          <w:rFonts w:ascii="Arial" w:hAnsi="Arial" w:cs="Arial"/>
        </w:rPr>
        <w:t>Tree,</w:t>
      </w:r>
      <w:r w:rsidRPr="00A965E0">
        <w:rPr>
          <w:rFonts w:ascii="Arial" w:hAnsi="Arial" w:cs="Arial"/>
        </w:rPr>
        <w:t xml:space="preserve"> we identify the needs of </w:t>
      </w:r>
      <w:r w:rsidR="00ED3B53" w:rsidRPr="00A965E0">
        <w:rPr>
          <w:rFonts w:ascii="Arial" w:hAnsi="Arial" w:cs="Arial"/>
        </w:rPr>
        <w:t>pupils</w:t>
      </w:r>
      <w:r w:rsidRPr="00A965E0">
        <w:rPr>
          <w:rFonts w:ascii="Arial" w:hAnsi="Arial" w:cs="Arial"/>
        </w:rPr>
        <w:t xml:space="preserve"> by considering the needs of the whole </w:t>
      </w:r>
      <w:r w:rsidR="002A4220" w:rsidRPr="00A965E0">
        <w:rPr>
          <w:rFonts w:ascii="Arial" w:hAnsi="Arial" w:cs="Arial"/>
        </w:rPr>
        <w:t>child and then match</w:t>
      </w:r>
      <w:r w:rsidRPr="00A965E0">
        <w:rPr>
          <w:rFonts w:ascii="Arial" w:hAnsi="Arial" w:cs="Arial"/>
        </w:rPr>
        <w:t xml:space="preserve"> the provision accordingly. </w:t>
      </w:r>
    </w:p>
    <w:p w14:paraId="2D663451" w14:textId="77777777" w:rsidR="000E7E29" w:rsidRPr="00A965E0" w:rsidRDefault="000E7E29" w:rsidP="00AF065F">
      <w:pPr>
        <w:widowControl w:val="0"/>
        <w:numPr>
          <w:ilvl w:val="0"/>
          <w:numId w:val="1"/>
        </w:numPr>
        <w:tabs>
          <w:tab w:val="left" w:pos="0"/>
          <w:tab w:val="left" w:pos="1440"/>
        </w:tabs>
        <w:autoSpaceDE w:val="0"/>
        <w:autoSpaceDN w:val="0"/>
        <w:adjustRightInd w:val="0"/>
        <w:spacing w:after="0"/>
        <w:ind w:left="0" w:firstLine="0"/>
        <w:rPr>
          <w:rFonts w:ascii="Arial" w:hAnsi="Arial" w:cs="Arial"/>
        </w:rPr>
      </w:pPr>
    </w:p>
    <w:p w14:paraId="4FE629FD" w14:textId="593DEDA5" w:rsidR="002465B4" w:rsidRPr="00A965E0" w:rsidRDefault="002465B4" w:rsidP="00AF065F">
      <w:pPr>
        <w:widowControl w:val="0"/>
        <w:numPr>
          <w:ilvl w:val="0"/>
          <w:numId w:val="1"/>
        </w:numPr>
        <w:autoSpaceDE w:val="0"/>
        <w:autoSpaceDN w:val="0"/>
        <w:adjustRightInd w:val="0"/>
        <w:spacing w:after="0"/>
        <w:ind w:left="0" w:firstLine="0"/>
        <w:rPr>
          <w:rFonts w:ascii="Arial" w:hAnsi="Arial" w:cs="Arial"/>
        </w:rPr>
      </w:pPr>
      <w:r w:rsidRPr="00A965E0">
        <w:rPr>
          <w:rFonts w:ascii="Arial" w:hAnsi="Arial" w:cs="Arial"/>
        </w:rPr>
        <w:t xml:space="preserve">It is important to point out the circumstances which are not classed as </w:t>
      </w:r>
      <w:r w:rsidR="00625AB1" w:rsidRPr="00A965E0">
        <w:rPr>
          <w:rFonts w:ascii="Arial" w:hAnsi="Arial" w:cs="Arial"/>
        </w:rPr>
        <w:t>SEND</w:t>
      </w:r>
      <w:r w:rsidRPr="00A965E0">
        <w:rPr>
          <w:rFonts w:ascii="Arial" w:hAnsi="Arial" w:cs="Arial"/>
        </w:rPr>
        <w:t xml:space="preserve">, but which may hinder progress and attainment: </w:t>
      </w:r>
    </w:p>
    <w:p w14:paraId="0053750F" w14:textId="77777777" w:rsidR="002465B4" w:rsidRPr="00A965E0"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Disability </w:t>
      </w:r>
    </w:p>
    <w:p w14:paraId="1CBE70C8" w14:textId="77777777" w:rsidR="002465B4" w:rsidRPr="00A965E0"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Attendance and Punctuality </w:t>
      </w:r>
    </w:p>
    <w:p w14:paraId="50F96234" w14:textId="77777777" w:rsidR="002465B4" w:rsidRPr="00A965E0"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Health and Welfare </w:t>
      </w:r>
    </w:p>
    <w:p w14:paraId="0A3939F0" w14:textId="77777777" w:rsidR="002465B4" w:rsidRPr="00A965E0"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EAL </w:t>
      </w:r>
    </w:p>
    <w:p w14:paraId="507065E2" w14:textId="579744E3" w:rsidR="002465B4" w:rsidRPr="00A965E0"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Being in receipt of </w:t>
      </w:r>
      <w:r w:rsidR="00FF1874" w:rsidRPr="00A965E0">
        <w:rPr>
          <w:rFonts w:ascii="Arial" w:hAnsi="Arial" w:cs="Arial"/>
        </w:rPr>
        <w:t xml:space="preserve"> </w:t>
      </w:r>
      <w:r w:rsidR="00625AB1" w:rsidRPr="00A965E0">
        <w:rPr>
          <w:rFonts w:ascii="Arial" w:hAnsi="Arial" w:cs="Arial"/>
        </w:rPr>
        <w:t xml:space="preserve">Pupil Premium </w:t>
      </w:r>
      <w:r w:rsidRPr="00A965E0">
        <w:rPr>
          <w:rFonts w:ascii="Arial" w:hAnsi="Arial" w:cs="Arial"/>
        </w:rPr>
        <w:t xml:space="preserve"> or </w:t>
      </w:r>
      <w:r w:rsidR="00ED3B53" w:rsidRPr="00A965E0">
        <w:rPr>
          <w:rFonts w:ascii="Arial" w:hAnsi="Arial" w:cs="Arial"/>
        </w:rPr>
        <w:t>Pupil</w:t>
      </w:r>
      <w:r w:rsidR="00FF1874" w:rsidRPr="00A965E0">
        <w:rPr>
          <w:rFonts w:ascii="Arial" w:hAnsi="Arial" w:cs="Arial"/>
        </w:rPr>
        <w:t xml:space="preserve"> </w:t>
      </w:r>
      <w:r w:rsidRPr="00A965E0">
        <w:rPr>
          <w:rFonts w:ascii="Arial" w:hAnsi="Arial" w:cs="Arial"/>
        </w:rPr>
        <w:t xml:space="preserve">Premium Plus Grant </w:t>
      </w:r>
    </w:p>
    <w:p w14:paraId="030163B3" w14:textId="4C42E719" w:rsidR="002465B4" w:rsidRPr="00A965E0"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Being a Looked After </w:t>
      </w:r>
      <w:r w:rsidR="00ED3B53" w:rsidRPr="00A965E0">
        <w:rPr>
          <w:rFonts w:ascii="Arial" w:hAnsi="Arial" w:cs="Arial"/>
        </w:rPr>
        <w:t>Pupil</w:t>
      </w:r>
      <w:r w:rsidRPr="00A965E0">
        <w:rPr>
          <w:rFonts w:ascii="Arial" w:hAnsi="Arial" w:cs="Arial"/>
        </w:rPr>
        <w:t xml:space="preserve"> </w:t>
      </w:r>
    </w:p>
    <w:p w14:paraId="675A8046" w14:textId="06DF3A98" w:rsidR="002465B4" w:rsidRPr="00A965E0"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Being a </w:t>
      </w:r>
      <w:r w:rsidR="00ED3B53" w:rsidRPr="00A965E0">
        <w:rPr>
          <w:rFonts w:ascii="Arial" w:hAnsi="Arial" w:cs="Arial"/>
        </w:rPr>
        <w:t>pupil</w:t>
      </w:r>
      <w:r w:rsidRPr="00A965E0">
        <w:rPr>
          <w:rFonts w:ascii="Arial" w:hAnsi="Arial" w:cs="Arial"/>
        </w:rPr>
        <w:t xml:space="preserve"> of a Serviceman/woman </w:t>
      </w:r>
    </w:p>
    <w:p w14:paraId="1D8F9F25" w14:textId="1F002386" w:rsidR="005240B6" w:rsidRPr="00A965E0"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Having behavioral difficulties where an underlying cause has not been identified. </w:t>
      </w:r>
    </w:p>
    <w:p w14:paraId="27482AB0" w14:textId="77777777" w:rsidR="005D7210" w:rsidRPr="00A965E0" w:rsidRDefault="005D7210" w:rsidP="00AF065F">
      <w:pPr>
        <w:widowControl w:val="0"/>
        <w:tabs>
          <w:tab w:val="left" w:pos="940"/>
          <w:tab w:val="left" w:pos="1440"/>
        </w:tabs>
        <w:autoSpaceDE w:val="0"/>
        <w:autoSpaceDN w:val="0"/>
        <w:adjustRightInd w:val="0"/>
        <w:spacing w:after="0"/>
        <w:rPr>
          <w:rFonts w:ascii="Arial" w:hAnsi="Arial" w:cs="Arial"/>
        </w:rPr>
      </w:pPr>
    </w:p>
    <w:p w14:paraId="214B8D8A" w14:textId="7C34626B" w:rsidR="00CD4D71" w:rsidRPr="00A965E0" w:rsidRDefault="00391B18" w:rsidP="00AF065F">
      <w:pPr>
        <w:widowControl w:val="0"/>
        <w:autoSpaceDE w:val="0"/>
        <w:autoSpaceDN w:val="0"/>
        <w:adjustRightInd w:val="0"/>
        <w:spacing w:after="0"/>
        <w:rPr>
          <w:rFonts w:ascii="Arial" w:hAnsi="Arial" w:cs="Arial"/>
          <w:b/>
          <w:i/>
        </w:rPr>
      </w:pPr>
      <w:r w:rsidRPr="00A965E0">
        <w:rPr>
          <w:rFonts w:ascii="Arial" w:hAnsi="Arial" w:cs="Arial"/>
          <w:b/>
          <w:i/>
        </w:rPr>
        <w:t>Section 6</w:t>
      </w:r>
    </w:p>
    <w:p w14:paraId="00B09032" w14:textId="77777777" w:rsidR="00A93728" w:rsidRPr="00A965E0" w:rsidRDefault="00A93728" w:rsidP="00AF065F">
      <w:pPr>
        <w:widowControl w:val="0"/>
        <w:autoSpaceDE w:val="0"/>
        <w:autoSpaceDN w:val="0"/>
        <w:adjustRightInd w:val="0"/>
        <w:spacing w:after="0"/>
        <w:rPr>
          <w:rFonts w:ascii="Arial" w:hAnsi="Arial" w:cs="Arial"/>
          <w:b/>
          <w:i/>
        </w:rPr>
      </w:pPr>
    </w:p>
    <w:p w14:paraId="35ADDF5A" w14:textId="613A9826" w:rsidR="00BA4588" w:rsidRPr="00A965E0" w:rsidRDefault="00BA4588" w:rsidP="00AF065F">
      <w:pPr>
        <w:widowControl w:val="0"/>
        <w:autoSpaceDE w:val="0"/>
        <w:autoSpaceDN w:val="0"/>
        <w:adjustRightInd w:val="0"/>
        <w:spacing w:after="0"/>
        <w:rPr>
          <w:rFonts w:ascii="Arial" w:hAnsi="Arial" w:cs="Arial"/>
          <w:b/>
          <w:i/>
        </w:rPr>
      </w:pPr>
      <w:r w:rsidRPr="00A965E0">
        <w:rPr>
          <w:rFonts w:ascii="Arial" w:hAnsi="Arial" w:cs="Arial"/>
          <w:b/>
          <w:i/>
        </w:rPr>
        <w:t xml:space="preserve">A Graduated </w:t>
      </w:r>
      <w:r w:rsidR="00C90898" w:rsidRPr="00A965E0">
        <w:rPr>
          <w:rFonts w:ascii="Arial" w:hAnsi="Arial" w:cs="Arial"/>
          <w:b/>
          <w:i/>
        </w:rPr>
        <w:t xml:space="preserve">Approach </w:t>
      </w:r>
      <w:r w:rsidRPr="00A965E0">
        <w:rPr>
          <w:rFonts w:ascii="Arial" w:hAnsi="Arial" w:cs="Arial"/>
          <w:b/>
          <w:i/>
        </w:rPr>
        <w:t xml:space="preserve">Response to </w:t>
      </w:r>
      <w:r w:rsidR="00625AB1" w:rsidRPr="00A965E0">
        <w:rPr>
          <w:rFonts w:ascii="Arial" w:hAnsi="Arial" w:cs="Arial"/>
          <w:b/>
          <w:i/>
        </w:rPr>
        <w:t>SEND</w:t>
      </w:r>
      <w:r w:rsidRPr="00A965E0">
        <w:rPr>
          <w:rFonts w:ascii="Arial" w:hAnsi="Arial" w:cs="Arial"/>
          <w:b/>
          <w:i/>
        </w:rPr>
        <w:t xml:space="preserve"> support</w:t>
      </w:r>
      <w:r w:rsidR="004529D6" w:rsidRPr="00A965E0">
        <w:rPr>
          <w:rFonts w:ascii="Arial" w:hAnsi="Arial" w:cs="Arial"/>
          <w:b/>
          <w:i/>
        </w:rPr>
        <w:t>.</w:t>
      </w:r>
    </w:p>
    <w:p w14:paraId="70D258A0" w14:textId="6C433DE8" w:rsidR="00390EB2" w:rsidRPr="00A965E0" w:rsidRDefault="004529D6" w:rsidP="00AF065F">
      <w:pPr>
        <w:widowControl w:val="0"/>
        <w:autoSpaceDE w:val="0"/>
        <w:autoSpaceDN w:val="0"/>
        <w:adjustRightInd w:val="0"/>
        <w:spacing w:after="0"/>
        <w:rPr>
          <w:rFonts w:ascii="Arial" w:hAnsi="Arial" w:cs="Arial"/>
          <w:b/>
          <w:i/>
        </w:rPr>
      </w:pPr>
      <w:r w:rsidRPr="00A965E0">
        <w:rPr>
          <w:rFonts w:ascii="Arial" w:hAnsi="Arial" w:cs="Arial"/>
          <w:noProof/>
          <w:lang w:val="en-GB" w:eastAsia="en-GB"/>
        </w:rPr>
        <w:lastRenderedPageBreak/>
        <w:drawing>
          <wp:inline distT="0" distB="0" distL="0" distR="0" wp14:anchorId="05C23D4D" wp14:editId="5481AF8C">
            <wp:extent cx="5638165" cy="2744470"/>
            <wp:effectExtent l="76200" t="0" r="5778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21C03D" w14:textId="3ABE9BDC" w:rsidR="00CD4D71" w:rsidRPr="00A965E0" w:rsidRDefault="002A4220" w:rsidP="00AF065F">
      <w:pPr>
        <w:widowControl w:val="0"/>
        <w:autoSpaceDE w:val="0"/>
        <w:autoSpaceDN w:val="0"/>
        <w:adjustRightInd w:val="0"/>
        <w:spacing w:after="0"/>
        <w:rPr>
          <w:rFonts w:ascii="Arial" w:hAnsi="Arial" w:cs="Arial"/>
        </w:rPr>
      </w:pPr>
      <w:r w:rsidRPr="00A965E0">
        <w:rPr>
          <w:rFonts w:ascii="Arial" w:hAnsi="Arial" w:cs="Arial"/>
        </w:rPr>
        <w:t>At Pear Tree</w:t>
      </w:r>
      <w:r w:rsidR="002860A7" w:rsidRPr="00A965E0">
        <w:rPr>
          <w:rFonts w:ascii="Arial" w:hAnsi="Arial" w:cs="Arial"/>
        </w:rPr>
        <w:t xml:space="preserve"> we use a Graduated</w:t>
      </w:r>
      <w:r w:rsidR="00C90898" w:rsidRPr="00A965E0">
        <w:rPr>
          <w:rFonts w:ascii="Arial" w:hAnsi="Arial" w:cs="Arial"/>
        </w:rPr>
        <w:t xml:space="preserve"> Approach</w:t>
      </w:r>
      <w:r w:rsidR="002860A7" w:rsidRPr="00A965E0">
        <w:rPr>
          <w:rFonts w:ascii="Arial" w:hAnsi="Arial" w:cs="Arial"/>
        </w:rPr>
        <w:t xml:space="preserve"> Response </w:t>
      </w:r>
      <w:r w:rsidR="00251674" w:rsidRPr="00A965E0">
        <w:rPr>
          <w:rFonts w:ascii="Arial" w:hAnsi="Arial" w:cs="Arial"/>
        </w:rPr>
        <w:t xml:space="preserve">and </w:t>
      </w:r>
      <w:r w:rsidR="002860A7" w:rsidRPr="00A965E0">
        <w:rPr>
          <w:rFonts w:ascii="Arial" w:hAnsi="Arial" w:cs="Arial"/>
        </w:rPr>
        <w:t xml:space="preserve">to support </w:t>
      </w:r>
      <w:r w:rsidR="00ED3B53" w:rsidRPr="00A965E0">
        <w:rPr>
          <w:rFonts w:ascii="Arial" w:hAnsi="Arial" w:cs="Arial"/>
        </w:rPr>
        <w:t>pupils</w:t>
      </w:r>
      <w:r w:rsidR="002860A7" w:rsidRPr="00A965E0">
        <w:rPr>
          <w:rFonts w:ascii="Arial" w:hAnsi="Arial" w:cs="Arial"/>
        </w:rPr>
        <w:t xml:space="preserve"> with SEND.</w:t>
      </w:r>
      <w:r w:rsidR="00CD4D71" w:rsidRPr="00A965E0">
        <w:rPr>
          <w:rFonts w:ascii="Arial" w:hAnsi="Arial" w:cs="Arial"/>
        </w:rPr>
        <w:t xml:space="preserve">  The Graduated response will take the form of a four-part cycle of Assess -Plan –Do </w:t>
      </w:r>
      <w:r w:rsidR="00390EB2" w:rsidRPr="00A965E0">
        <w:rPr>
          <w:rFonts w:ascii="Arial" w:hAnsi="Arial" w:cs="Arial"/>
        </w:rPr>
        <w:t>–</w:t>
      </w:r>
      <w:r w:rsidR="00CD4D71" w:rsidRPr="00A965E0">
        <w:rPr>
          <w:rFonts w:ascii="Arial" w:hAnsi="Arial" w:cs="Arial"/>
        </w:rPr>
        <w:t xml:space="preserve"> </w:t>
      </w:r>
      <w:r w:rsidR="000E7E29" w:rsidRPr="00A965E0">
        <w:rPr>
          <w:rFonts w:ascii="Arial" w:hAnsi="Arial" w:cs="Arial"/>
        </w:rPr>
        <w:t>R</w:t>
      </w:r>
      <w:r w:rsidR="005D7210" w:rsidRPr="00A965E0">
        <w:rPr>
          <w:rFonts w:ascii="Arial" w:hAnsi="Arial" w:cs="Arial"/>
        </w:rPr>
        <w:t>eview</w:t>
      </w:r>
      <w:r w:rsidR="00390EB2" w:rsidRPr="00A965E0">
        <w:rPr>
          <w:rFonts w:ascii="Arial" w:hAnsi="Arial" w:cs="Arial"/>
        </w:rPr>
        <w:t>.</w:t>
      </w:r>
      <w:r w:rsidR="00CD4D71" w:rsidRPr="00A965E0">
        <w:rPr>
          <w:rFonts w:ascii="Arial" w:hAnsi="Arial" w:cs="Arial"/>
        </w:rPr>
        <w:t xml:space="preserve"> </w:t>
      </w:r>
    </w:p>
    <w:p w14:paraId="0B3370A6" w14:textId="04429534" w:rsidR="008E671E" w:rsidRPr="00A965E0" w:rsidRDefault="008E671E" w:rsidP="00AF065F">
      <w:pPr>
        <w:widowControl w:val="0"/>
        <w:autoSpaceDE w:val="0"/>
        <w:autoSpaceDN w:val="0"/>
        <w:adjustRightInd w:val="0"/>
        <w:spacing w:after="0"/>
        <w:rPr>
          <w:rFonts w:ascii="Arial" w:hAnsi="Arial" w:cs="Arial"/>
        </w:rPr>
      </w:pPr>
    </w:p>
    <w:p w14:paraId="20D56F47" w14:textId="5CFFC9C6" w:rsidR="00CD4D71" w:rsidRPr="00A965E0" w:rsidRDefault="00CD4D71" w:rsidP="00AF065F">
      <w:pPr>
        <w:widowControl w:val="0"/>
        <w:autoSpaceDE w:val="0"/>
        <w:autoSpaceDN w:val="0"/>
        <w:adjustRightInd w:val="0"/>
        <w:spacing w:after="0"/>
        <w:rPr>
          <w:rFonts w:ascii="Arial" w:hAnsi="Arial" w:cs="Arial"/>
        </w:rPr>
      </w:pPr>
    </w:p>
    <w:p w14:paraId="04E34056" w14:textId="1D27C350" w:rsidR="00FC21F7" w:rsidRPr="00A965E0" w:rsidRDefault="00FC21F7" w:rsidP="00AF065F">
      <w:pPr>
        <w:widowControl w:val="0"/>
        <w:autoSpaceDE w:val="0"/>
        <w:autoSpaceDN w:val="0"/>
        <w:adjustRightInd w:val="0"/>
        <w:spacing w:after="0"/>
        <w:rPr>
          <w:rFonts w:ascii="Arial" w:hAnsi="Arial" w:cs="Arial"/>
          <w:b/>
          <w:i/>
        </w:rPr>
      </w:pPr>
      <w:r w:rsidRPr="00A965E0">
        <w:rPr>
          <w:rFonts w:ascii="Arial" w:hAnsi="Arial" w:cs="Arial"/>
          <w:b/>
          <w:i/>
        </w:rPr>
        <w:t>Section 6a</w:t>
      </w:r>
    </w:p>
    <w:p w14:paraId="6FD9C076" w14:textId="2134C3F5" w:rsidR="001F2877" w:rsidRPr="00A965E0" w:rsidRDefault="001F2877" w:rsidP="00AF065F">
      <w:pPr>
        <w:widowControl w:val="0"/>
        <w:autoSpaceDE w:val="0"/>
        <w:autoSpaceDN w:val="0"/>
        <w:adjustRightInd w:val="0"/>
        <w:spacing w:after="0"/>
        <w:rPr>
          <w:rFonts w:ascii="Arial" w:hAnsi="Arial" w:cs="Arial"/>
          <w:b/>
          <w:i/>
        </w:rPr>
      </w:pPr>
    </w:p>
    <w:p w14:paraId="7EC46763" w14:textId="3641788F" w:rsidR="0044332E" w:rsidRPr="00A965E0" w:rsidRDefault="0044332E" w:rsidP="00AF065F">
      <w:pPr>
        <w:widowControl w:val="0"/>
        <w:autoSpaceDE w:val="0"/>
        <w:autoSpaceDN w:val="0"/>
        <w:adjustRightInd w:val="0"/>
        <w:spacing w:after="0"/>
        <w:rPr>
          <w:rFonts w:ascii="Arial" w:hAnsi="Arial" w:cs="Arial"/>
          <w:b/>
          <w:i/>
        </w:rPr>
      </w:pPr>
      <w:r w:rsidRPr="00A965E0">
        <w:rPr>
          <w:rFonts w:ascii="Arial" w:hAnsi="Arial" w:cs="Arial"/>
          <w:b/>
          <w:i/>
        </w:rPr>
        <w:t>Identification</w:t>
      </w:r>
      <w:r w:rsidR="00FC21F7" w:rsidRPr="00A965E0">
        <w:rPr>
          <w:rFonts w:ascii="Arial" w:hAnsi="Arial" w:cs="Arial"/>
          <w:b/>
          <w:i/>
        </w:rPr>
        <w:t xml:space="preserve"> of need</w:t>
      </w:r>
      <w:r w:rsidR="00A93728" w:rsidRPr="00A965E0">
        <w:rPr>
          <w:rFonts w:ascii="Arial" w:hAnsi="Arial" w:cs="Arial"/>
          <w:b/>
          <w:i/>
        </w:rPr>
        <w:t xml:space="preserve"> </w:t>
      </w:r>
      <w:r w:rsidR="00E36E63" w:rsidRPr="00A965E0">
        <w:rPr>
          <w:rFonts w:ascii="Arial" w:hAnsi="Arial" w:cs="Arial"/>
          <w:b/>
          <w:i/>
        </w:rPr>
        <w:t xml:space="preserve">- </w:t>
      </w:r>
      <w:r w:rsidR="00E36E63" w:rsidRPr="00A965E0">
        <w:rPr>
          <w:rFonts w:ascii="Arial" w:hAnsi="Arial" w:cs="Arial"/>
          <w:b/>
        </w:rPr>
        <w:t>First Concerns</w:t>
      </w:r>
      <w:r w:rsidR="00E36E63" w:rsidRPr="00A965E0" w:rsidDel="00E36E63">
        <w:rPr>
          <w:rFonts w:ascii="Arial" w:hAnsi="Arial" w:cs="Arial"/>
          <w:b/>
          <w:i/>
        </w:rPr>
        <w:t xml:space="preserve"> </w:t>
      </w:r>
    </w:p>
    <w:p w14:paraId="0A1AE593" w14:textId="77777777" w:rsidR="001F2877" w:rsidRPr="00A965E0" w:rsidRDefault="001F2877" w:rsidP="00AF065F">
      <w:pPr>
        <w:widowControl w:val="0"/>
        <w:autoSpaceDE w:val="0"/>
        <w:autoSpaceDN w:val="0"/>
        <w:adjustRightInd w:val="0"/>
        <w:spacing w:after="0"/>
        <w:rPr>
          <w:rFonts w:ascii="Arial" w:hAnsi="Arial" w:cs="Arial"/>
        </w:rPr>
      </w:pPr>
    </w:p>
    <w:p w14:paraId="3D2B4735" w14:textId="70C9D5C5" w:rsidR="00CA750B" w:rsidRPr="00A965E0" w:rsidRDefault="00CA750B" w:rsidP="00AF065F">
      <w:pPr>
        <w:widowControl w:val="0"/>
        <w:autoSpaceDE w:val="0"/>
        <w:autoSpaceDN w:val="0"/>
        <w:adjustRightInd w:val="0"/>
        <w:spacing w:after="0"/>
        <w:rPr>
          <w:rFonts w:ascii="Arial" w:hAnsi="Arial" w:cs="Arial"/>
        </w:rPr>
      </w:pPr>
      <w:r w:rsidRPr="00A965E0">
        <w:rPr>
          <w:rFonts w:ascii="Arial" w:hAnsi="Arial" w:cs="Arial"/>
        </w:rPr>
        <w:t xml:space="preserve">Regular assessments of a </w:t>
      </w:r>
      <w:r w:rsidR="00ED3B53" w:rsidRPr="00A965E0">
        <w:rPr>
          <w:rFonts w:ascii="Arial" w:hAnsi="Arial" w:cs="Arial"/>
        </w:rPr>
        <w:t>pupil</w:t>
      </w:r>
      <w:r w:rsidRPr="00A965E0">
        <w:rPr>
          <w:rFonts w:ascii="Arial" w:hAnsi="Arial" w:cs="Arial"/>
        </w:rPr>
        <w:t xml:space="preserve">’s progress will allow </w:t>
      </w:r>
      <w:r w:rsidR="00CD4D71" w:rsidRPr="00A965E0">
        <w:rPr>
          <w:rFonts w:ascii="Arial" w:hAnsi="Arial" w:cs="Arial"/>
        </w:rPr>
        <w:t xml:space="preserve">the </w:t>
      </w:r>
      <w:r w:rsidR="0044332E" w:rsidRPr="00A965E0">
        <w:rPr>
          <w:rFonts w:ascii="Arial" w:hAnsi="Arial" w:cs="Arial"/>
        </w:rPr>
        <w:t xml:space="preserve">early </w:t>
      </w:r>
      <w:r w:rsidRPr="00A965E0">
        <w:rPr>
          <w:rFonts w:ascii="Arial" w:hAnsi="Arial" w:cs="Arial"/>
        </w:rPr>
        <w:t xml:space="preserve">identification of </w:t>
      </w:r>
      <w:r w:rsidR="00ED3B53" w:rsidRPr="00A965E0">
        <w:rPr>
          <w:rFonts w:ascii="Arial" w:hAnsi="Arial" w:cs="Arial"/>
        </w:rPr>
        <w:t>pupils</w:t>
      </w:r>
      <w:r w:rsidRPr="00A965E0">
        <w:rPr>
          <w:rFonts w:ascii="Arial" w:hAnsi="Arial" w:cs="Arial"/>
        </w:rPr>
        <w:t xml:space="preserve"> who are making less than expected progress given their age and individual circumstances. </w:t>
      </w:r>
    </w:p>
    <w:p w14:paraId="1C8C066F" w14:textId="08BAD53A" w:rsidR="005078E4" w:rsidRPr="00A965E0" w:rsidRDefault="005078E4" w:rsidP="00AF065F">
      <w:pPr>
        <w:widowControl w:val="0"/>
        <w:autoSpaceDE w:val="0"/>
        <w:autoSpaceDN w:val="0"/>
        <w:adjustRightInd w:val="0"/>
        <w:spacing w:after="0"/>
        <w:rPr>
          <w:rFonts w:ascii="Arial" w:hAnsi="Arial" w:cs="Arial"/>
        </w:rPr>
      </w:pPr>
      <w:r w:rsidRPr="00A965E0">
        <w:rPr>
          <w:rFonts w:ascii="Arial" w:hAnsi="Arial" w:cs="Arial"/>
        </w:rPr>
        <w:t>Parents, pupils or the school can trigger first concerns.</w:t>
      </w:r>
    </w:p>
    <w:p w14:paraId="6B3F0DFA" w14:textId="77777777" w:rsidR="00EB0789" w:rsidRPr="00A965E0" w:rsidRDefault="00EB0789" w:rsidP="00AF065F">
      <w:pPr>
        <w:widowControl w:val="0"/>
        <w:autoSpaceDE w:val="0"/>
        <w:autoSpaceDN w:val="0"/>
        <w:adjustRightInd w:val="0"/>
        <w:spacing w:after="0"/>
        <w:rPr>
          <w:rFonts w:ascii="Arial" w:hAnsi="Arial" w:cs="Arial"/>
        </w:rPr>
      </w:pPr>
    </w:p>
    <w:p w14:paraId="31BAEDBC" w14:textId="77777777" w:rsidR="00EB0789" w:rsidRPr="00A965E0" w:rsidRDefault="00EB0789" w:rsidP="00AF065F">
      <w:pPr>
        <w:widowControl w:val="0"/>
        <w:tabs>
          <w:tab w:val="left" w:pos="720"/>
        </w:tabs>
        <w:autoSpaceDE w:val="0"/>
        <w:autoSpaceDN w:val="0"/>
        <w:adjustRightInd w:val="0"/>
        <w:spacing w:after="0"/>
        <w:rPr>
          <w:rFonts w:ascii="Arial" w:hAnsi="Arial" w:cs="Arial"/>
        </w:rPr>
      </w:pPr>
      <w:r w:rsidRPr="00A965E0">
        <w:rPr>
          <w:rFonts w:ascii="Arial" w:hAnsi="Arial" w:cs="Arial"/>
        </w:rPr>
        <w:t xml:space="preserve">At Pear Tree, our first response, when a pupil is not making the expected progress, is to target quality first teaching at their area of weakness, which is differentiated to meet their particular needs. </w:t>
      </w:r>
    </w:p>
    <w:p w14:paraId="7DC8C476" w14:textId="77777777" w:rsidR="005078E4" w:rsidRPr="00A965E0" w:rsidRDefault="005078E4" w:rsidP="00AF065F">
      <w:pPr>
        <w:widowControl w:val="0"/>
        <w:autoSpaceDE w:val="0"/>
        <w:autoSpaceDN w:val="0"/>
        <w:adjustRightInd w:val="0"/>
        <w:spacing w:after="0"/>
        <w:rPr>
          <w:rFonts w:ascii="Arial" w:hAnsi="Arial" w:cs="Arial"/>
        </w:rPr>
      </w:pPr>
    </w:p>
    <w:p w14:paraId="1A25D390" w14:textId="284A3E25" w:rsidR="005078E4" w:rsidRPr="00A965E0" w:rsidRDefault="005078E4" w:rsidP="00AF065F">
      <w:pPr>
        <w:widowControl w:val="0"/>
        <w:autoSpaceDE w:val="0"/>
        <w:autoSpaceDN w:val="0"/>
        <w:adjustRightInd w:val="0"/>
        <w:spacing w:after="0"/>
        <w:rPr>
          <w:rFonts w:ascii="Arial" w:hAnsi="Arial" w:cs="Arial"/>
        </w:rPr>
      </w:pPr>
      <w:r w:rsidRPr="00A965E0">
        <w:rPr>
          <w:rFonts w:ascii="Arial" w:hAnsi="Arial" w:cs="Arial"/>
        </w:rPr>
        <w:t>This can be characterised by progress which:</w:t>
      </w:r>
    </w:p>
    <w:p w14:paraId="433EEA75" w14:textId="77777777" w:rsidR="00A93728" w:rsidRPr="00A965E0" w:rsidRDefault="00A93728" w:rsidP="00AF065F">
      <w:pPr>
        <w:widowControl w:val="0"/>
        <w:autoSpaceDE w:val="0"/>
        <w:autoSpaceDN w:val="0"/>
        <w:adjustRightInd w:val="0"/>
        <w:spacing w:after="0"/>
        <w:rPr>
          <w:rFonts w:ascii="Arial" w:hAnsi="Arial" w:cs="Arial"/>
        </w:rPr>
      </w:pPr>
    </w:p>
    <w:p w14:paraId="3831F5FB" w14:textId="77777777" w:rsidR="005078E4" w:rsidRPr="00A965E0" w:rsidRDefault="005078E4" w:rsidP="00AF065F">
      <w:pPr>
        <w:pStyle w:val="ListParagraph"/>
        <w:widowControl w:val="0"/>
        <w:numPr>
          <w:ilvl w:val="0"/>
          <w:numId w:val="4"/>
        </w:numPr>
        <w:autoSpaceDE w:val="0"/>
        <w:autoSpaceDN w:val="0"/>
        <w:adjustRightInd w:val="0"/>
        <w:spacing w:after="0"/>
        <w:rPr>
          <w:rFonts w:ascii="Arial" w:hAnsi="Arial" w:cs="Arial"/>
        </w:rPr>
      </w:pPr>
      <w:r w:rsidRPr="00A965E0">
        <w:rPr>
          <w:rFonts w:ascii="Arial" w:hAnsi="Arial" w:cs="Arial"/>
        </w:rPr>
        <w:t xml:space="preserve">Is significantly slower than that of their peers starting from the same baseline </w:t>
      </w:r>
    </w:p>
    <w:p w14:paraId="6FB680A3" w14:textId="77777777" w:rsidR="005078E4" w:rsidRPr="00A965E0" w:rsidRDefault="005078E4" w:rsidP="00AF065F">
      <w:pPr>
        <w:pStyle w:val="ListParagraph"/>
        <w:widowControl w:val="0"/>
        <w:numPr>
          <w:ilvl w:val="0"/>
          <w:numId w:val="4"/>
        </w:numPr>
        <w:tabs>
          <w:tab w:val="left" w:pos="220"/>
          <w:tab w:val="left" w:pos="720"/>
        </w:tabs>
        <w:autoSpaceDE w:val="0"/>
        <w:autoSpaceDN w:val="0"/>
        <w:adjustRightInd w:val="0"/>
        <w:spacing w:after="0"/>
        <w:rPr>
          <w:rFonts w:ascii="Arial" w:hAnsi="Arial" w:cs="Arial"/>
        </w:rPr>
      </w:pPr>
      <w:r w:rsidRPr="00A965E0">
        <w:rPr>
          <w:rFonts w:ascii="Arial" w:hAnsi="Arial" w:cs="Arial"/>
        </w:rPr>
        <w:t xml:space="preserve">Fails to match or better the pupil’s previous rate of progress </w:t>
      </w:r>
    </w:p>
    <w:p w14:paraId="4771E0FB" w14:textId="77777777" w:rsidR="005078E4" w:rsidRPr="00A965E0" w:rsidRDefault="005078E4" w:rsidP="00AF065F">
      <w:pPr>
        <w:pStyle w:val="ListParagraph"/>
        <w:widowControl w:val="0"/>
        <w:numPr>
          <w:ilvl w:val="0"/>
          <w:numId w:val="4"/>
        </w:numPr>
        <w:tabs>
          <w:tab w:val="left" w:pos="220"/>
          <w:tab w:val="left" w:pos="720"/>
        </w:tabs>
        <w:autoSpaceDE w:val="0"/>
        <w:autoSpaceDN w:val="0"/>
        <w:adjustRightInd w:val="0"/>
        <w:spacing w:after="0"/>
        <w:rPr>
          <w:rFonts w:ascii="Arial" w:hAnsi="Arial" w:cs="Arial"/>
        </w:rPr>
      </w:pPr>
      <w:r w:rsidRPr="00A965E0">
        <w:rPr>
          <w:rFonts w:ascii="Arial" w:hAnsi="Arial" w:cs="Arial"/>
        </w:rPr>
        <w:t xml:space="preserve">Fails to close the attainment gap between the pupil and their peers </w:t>
      </w:r>
    </w:p>
    <w:p w14:paraId="76D0C915" w14:textId="77777777" w:rsidR="005078E4" w:rsidRPr="00A965E0" w:rsidRDefault="005078E4" w:rsidP="00AF065F">
      <w:pPr>
        <w:pStyle w:val="ListParagraph"/>
        <w:widowControl w:val="0"/>
        <w:numPr>
          <w:ilvl w:val="0"/>
          <w:numId w:val="4"/>
        </w:numPr>
        <w:autoSpaceDE w:val="0"/>
        <w:autoSpaceDN w:val="0"/>
        <w:adjustRightInd w:val="0"/>
        <w:spacing w:after="0"/>
        <w:rPr>
          <w:rFonts w:ascii="Arial" w:hAnsi="Arial" w:cs="Arial"/>
        </w:rPr>
      </w:pPr>
      <w:r w:rsidRPr="00A965E0">
        <w:rPr>
          <w:rFonts w:ascii="Arial" w:hAnsi="Arial" w:cs="Arial"/>
        </w:rPr>
        <w:t>Widens the attainment gap</w:t>
      </w:r>
    </w:p>
    <w:p w14:paraId="6CBDD900" w14:textId="77777777" w:rsidR="005078E4" w:rsidRPr="00A965E0" w:rsidRDefault="005078E4" w:rsidP="00AF065F">
      <w:pPr>
        <w:pStyle w:val="ListParagraph"/>
        <w:widowControl w:val="0"/>
        <w:autoSpaceDE w:val="0"/>
        <w:autoSpaceDN w:val="0"/>
        <w:adjustRightInd w:val="0"/>
        <w:spacing w:after="0"/>
        <w:rPr>
          <w:rFonts w:ascii="Arial" w:hAnsi="Arial" w:cs="Arial"/>
        </w:rPr>
      </w:pPr>
    </w:p>
    <w:p w14:paraId="015DA769" w14:textId="27B26902" w:rsidR="005078E4" w:rsidRPr="00A965E0" w:rsidRDefault="005078E4" w:rsidP="00AF065F">
      <w:pPr>
        <w:widowControl w:val="0"/>
        <w:tabs>
          <w:tab w:val="left" w:pos="220"/>
          <w:tab w:val="left" w:pos="720"/>
        </w:tabs>
        <w:autoSpaceDE w:val="0"/>
        <w:autoSpaceDN w:val="0"/>
        <w:adjustRightInd w:val="0"/>
        <w:spacing w:after="0"/>
        <w:rPr>
          <w:rFonts w:ascii="Arial" w:hAnsi="Arial" w:cs="Arial"/>
        </w:rPr>
      </w:pPr>
      <w:r w:rsidRPr="00A965E0">
        <w:rPr>
          <w:rFonts w:ascii="Arial" w:hAnsi="Arial" w:cs="Arial"/>
        </w:rPr>
        <w:t>Progress also includes areas other than academic attainment- for example a pupil may need more support developing social and emotional skills than his peers.</w:t>
      </w:r>
    </w:p>
    <w:p w14:paraId="0C1F0DCC" w14:textId="77777777" w:rsidR="00BB0D61" w:rsidRPr="00A965E0" w:rsidRDefault="00BB0D61" w:rsidP="00AF065F">
      <w:pPr>
        <w:widowControl w:val="0"/>
        <w:tabs>
          <w:tab w:val="left" w:pos="220"/>
          <w:tab w:val="left" w:pos="720"/>
        </w:tabs>
        <w:autoSpaceDE w:val="0"/>
        <w:autoSpaceDN w:val="0"/>
        <w:adjustRightInd w:val="0"/>
        <w:spacing w:after="0"/>
        <w:rPr>
          <w:rFonts w:ascii="Arial" w:hAnsi="Arial" w:cs="Arial"/>
        </w:rPr>
      </w:pPr>
    </w:p>
    <w:p w14:paraId="55CDE015" w14:textId="1F9D9BE8" w:rsidR="00A93728" w:rsidRPr="00A965E0" w:rsidRDefault="00EB0789" w:rsidP="00AF065F">
      <w:pPr>
        <w:widowControl w:val="0"/>
        <w:autoSpaceDE w:val="0"/>
        <w:autoSpaceDN w:val="0"/>
        <w:adjustRightInd w:val="0"/>
        <w:spacing w:after="0"/>
        <w:rPr>
          <w:rFonts w:ascii="Arial" w:hAnsi="Arial" w:cs="Arial"/>
        </w:rPr>
      </w:pPr>
      <w:r w:rsidRPr="00A965E0">
        <w:rPr>
          <w:rFonts w:ascii="Arial" w:hAnsi="Arial" w:cs="Arial"/>
        </w:rPr>
        <w:t>First Concerns will be recorded as the first step on the ‘Graduated Process’ of SENS</w:t>
      </w:r>
      <w:r w:rsidR="00A93728" w:rsidRPr="00A965E0">
        <w:rPr>
          <w:rFonts w:ascii="Arial" w:hAnsi="Arial" w:cs="Arial"/>
        </w:rPr>
        <w:t>. The process is as follows:</w:t>
      </w:r>
    </w:p>
    <w:p w14:paraId="79334940" w14:textId="0292CC4B" w:rsidR="00EB0789" w:rsidRPr="00A965E0" w:rsidRDefault="00EB0789" w:rsidP="00AF065F">
      <w:pPr>
        <w:widowControl w:val="0"/>
        <w:autoSpaceDE w:val="0"/>
        <w:autoSpaceDN w:val="0"/>
        <w:adjustRightInd w:val="0"/>
        <w:spacing w:after="0"/>
        <w:rPr>
          <w:rFonts w:ascii="Arial" w:hAnsi="Arial" w:cs="Arial"/>
        </w:rPr>
      </w:pPr>
    </w:p>
    <w:p w14:paraId="0674245E" w14:textId="773AF329" w:rsidR="005078E4" w:rsidRPr="00A965E0" w:rsidRDefault="005078E4" w:rsidP="00AF065F">
      <w:pPr>
        <w:pStyle w:val="ListParagraph"/>
        <w:widowControl w:val="0"/>
        <w:numPr>
          <w:ilvl w:val="0"/>
          <w:numId w:val="19"/>
        </w:numPr>
        <w:autoSpaceDE w:val="0"/>
        <w:autoSpaceDN w:val="0"/>
        <w:adjustRightInd w:val="0"/>
        <w:spacing w:after="0"/>
        <w:rPr>
          <w:rFonts w:ascii="Arial" w:hAnsi="Arial" w:cs="Arial"/>
        </w:rPr>
      </w:pPr>
      <w:r w:rsidRPr="00A965E0">
        <w:rPr>
          <w:rFonts w:ascii="Arial" w:hAnsi="Arial" w:cs="Arial"/>
        </w:rPr>
        <w:t xml:space="preserve">A First Concerns Discussion Sheet will be completed and </w:t>
      </w:r>
      <w:r w:rsidR="00EB0789" w:rsidRPr="00A965E0">
        <w:rPr>
          <w:rFonts w:ascii="Arial" w:hAnsi="Arial" w:cs="Arial"/>
        </w:rPr>
        <w:t xml:space="preserve">actions </w:t>
      </w:r>
      <w:r w:rsidRPr="00A965E0">
        <w:rPr>
          <w:rFonts w:ascii="Arial" w:hAnsi="Arial" w:cs="Arial"/>
        </w:rPr>
        <w:t>agreed by all.</w:t>
      </w:r>
    </w:p>
    <w:p w14:paraId="75523C64" w14:textId="7DDBA36B" w:rsidR="00EB0789" w:rsidRPr="00A965E0" w:rsidRDefault="00EB0789" w:rsidP="00AF065F">
      <w:pPr>
        <w:pStyle w:val="ListParagraph"/>
        <w:widowControl w:val="0"/>
        <w:numPr>
          <w:ilvl w:val="0"/>
          <w:numId w:val="19"/>
        </w:numPr>
        <w:tabs>
          <w:tab w:val="left" w:pos="220"/>
          <w:tab w:val="left" w:pos="720"/>
        </w:tabs>
        <w:autoSpaceDE w:val="0"/>
        <w:autoSpaceDN w:val="0"/>
        <w:adjustRightInd w:val="0"/>
        <w:spacing w:after="0"/>
        <w:rPr>
          <w:rFonts w:ascii="Arial" w:hAnsi="Arial" w:cs="Arial"/>
        </w:rPr>
      </w:pPr>
      <w:r w:rsidRPr="00A965E0">
        <w:rPr>
          <w:rFonts w:ascii="Arial" w:hAnsi="Arial" w:cs="Arial"/>
        </w:rPr>
        <w:t>The school will maintain a register of pupils on First Concerns.</w:t>
      </w:r>
    </w:p>
    <w:p w14:paraId="6D081100" w14:textId="195450CC" w:rsidR="00EB0789" w:rsidRPr="00A965E0" w:rsidRDefault="00EB0789" w:rsidP="00AF065F">
      <w:pPr>
        <w:pStyle w:val="ListParagraph"/>
        <w:widowControl w:val="0"/>
        <w:numPr>
          <w:ilvl w:val="0"/>
          <w:numId w:val="19"/>
        </w:numPr>
        <w:tabs>
          <w:tab w:val="left" w:pos="220"/>
          <w:tab w:val="left" w:pos="720"/>
        </w:tabs>
        <w:autoSpaceDE w:val="0"/>
        <w:autoSpaceDN w:val="0"/>
        <w:adjustRightInd w:val="0"/>
        <w:spacing w:after="0"/>
        <w:rPr>
          <w:rFonts w:ascii="Arial" w:hAnsi="Arial" w:cs="Arial"/>
        </w:rPr>
      </w:pPr>
      <w:r w:rsidRPr="00A965E0">
        <w:rPr>
          <w:rFonts w:ascii="Arial" w:hAnsi="Arial" w:cs="Arial"/>
        </w:rPr>
        <w:t>This will be reviewed within 6-8 weeks.</w:t>
      </w:r>
    </w:p>
    <w:p w14:paraId="69811D77" w14:textId="2F35F03B" w:rsidR="00EB0789" w:rsidRPr="00A965E0" w:rsidRDefault="00EB0789" w:rsidP="00AF065F">
      <w:pPr>
        <w:pStyle w:val="ListParagraph"/>
        <w:widowControl w:val="0"/>
        <w:numPr>
          <w:ilvl w:val="0"/>
          <w:numId w:val="19"/>
        </w:numPr>
        <w:tabs>
          <w:tab w:val="left" w:pos="220"/>
          <w:tab w:val="left" w:pos="720"/>
        </w:tabs>
        <w:autoSpaceDE w:val="0"/>
        <w:autoSpaceDN w:val="0"/>
        <w:adjustRightInd w:val="0"/>
        <w:spacing w:after="0"/>
        <w:rPr>
          <w:rFonts w:ascii="Arial" w:hAnsi="Arial" w:cs="Arial"/>
        </w:rPr>
      </w:pPr>
      <w:r w:rsidRPr="00A965E0">
        <w:rPr>
          <w:rFonts w:ascii="Arial" w:hAnsi="Arial" w:cs="Arial"/>
        </w:rPr>
        <w:t>If no progress has been made then either a second discussion sheet will be completed or a First Concerns Action Plan will be completed and agreed by all.</w:t>
      </w:r>
    </w:p>
    <w:p w14:paraId="46F13974" w14:textId="60623CC5" w:rsidR="00EB0789" w:rsidRPr="00A965E0" w:rsidRDefault="00EB0789" w:rsidP="00AF065F">
      <w:pPr>
        <w:pStyle w:val="ListParagraph"/>
        <w:widowControl w:val="0"/>
        <w:numPr>
          <w:ilvl w:val="0"/>
          <w:numId w:val="19"/>
        </w:numPr>
        <w:tabs>
          <w:tab w:val="left" w:pos="220"/>
          <w:tab w:val="left" w:pos="720"/>
        </w:tabs>
        <w:autoSpaceDE w:val="0"/>
        <w:autoSpaceDN w:val="0"/>
        <w:adjustRightInd w:val="0"/>
        <w:spacing w:after="0"/>
        <w:rPr>
          <w:rFonts w:ascii="Arial" w:hAnsi="Arial" w:cs="Arial"/>
        </w:rPr>
      </w:pPr>
      <w:r w:rsidRPr="00A965E0">
        <w:rPr>
          <w:rFonts w:ascii="Arial" w:hAnsi="Arial" w:cs="Arial"/>
        </w:rPr>
        <w:t>Following a further review within 6-8 weeks if there still remains difficulties then there should be discussion about moving the child on to Special Educational Needs Support.</w:t>
      </w:r>
    </w:p>
    <w:p w14:paraId="6DE61267" w14:textId="54B411E4" w:rsidR="00A93728" w:rsidRPr="00A965E0" w:rsidRDefault="00EB0789" w:rsidP="00AF065F">
      <w:pPr>
        <w:pStyle w:val="ListParagraph"/>
        <w:widowControl w:val="0"/>
        <w:numPr>
          <w:ilvl w:val="0"/>
          <w:numId w:val="19"/>
        </w:numPr>
        <w:tabs>
          <w:tab w:val="left" w:pos="220"/>
          <w:tab w:val="left" w:pos="720"/>
        </w:tabs>
        <w:autoSpaceDE w:val="0"/>
        <w:autoSpaceDN w:val="0"/>
        <w:adjustRightInd w:val="0"/>
        <w:spacing w:after="0"/>
        <w:rPr>
          <w:rFonts w:ascii="Arial" w:hAnsi="Arial" w:cs="Arial"/>
        </w:rPr>
      </w:pPr>
      <w:r w:rsidRPr="00A965E0">
        <w:rPr>
          <w:rFonts w:ascii="Arial" w:hAnsi="Arial" w:cs="Arial"/>
        </w:rPr>
        <w:lastRenderedPageBreak/>
        <w:t>If progress is made then the First Concerns closed and the child removed from the First Concerns register.</w:t>
      </w:r>
    </w:p>
    <w:p w14:paraId="12528F55" w14:textId="1B1F3DF6" w:rsidR="00A93728" w:rsidRPr="00A965E0" w:rsidRDefault="00B35B9F" w:rsidP="00AF065F">
      <w:pPr>
        <w:pStyle w:val="ListParagraph"/>
        <w:widowControl w:val="0"/>
        <w:tabs>
          <w:tab w:val="left" w:pos="220"/>
          <w:tab w:val="left" w:pos="720"/>
        </w:tabs>
        <w:autoSpaceDE w:val="0"/>
        <w:autoSpaceDN w:val="0"/>
        <w:adjustRightInd w:val="0"/>
        <w:spacing w:after="0"/>
        <w:rPr>
          <w:rFonts w:ascii="Arial" w:hAnsi="Arial" w:cs="Arial"/>
        </w:rPr>
      </w:pPr>
      <w:r w:rsidRPr="00A965E0">
        <w:rPr>
          <w:rFonts w:ascii="Arial" w:hAnsi="Arial" w:cs="Arial"/>
        </w:rPr>
        <w:t>With the support of the SENCO the Class teacher is responsible for discussing First Concerns and planning next steps</w:t>
      </w:r>
      <w:r w:rsidR="00A93728" w:rsidRPr="00A965E0">
        <w:rPr>
          <w:rFonts w:ascii="Arial" w:hAnsi="Arial" w:cs="Arial"/>
        </w:rPr>
        <w:t>.</w:t>
      </w:r>
    </w:p>
    <w:p w14:paraId="02805CE0" w14:textId="77777777" w:rsidR="00391B18" w:rsidRPr="00A965E0" w:rsidRDefault="00391B18" w:rsidP="00AF065F">
      <w:pPr>
        <w:pStyle w:val="ListParagraph"/>
        <w:widowControl w:val="0"/>
        <w:tabs>
          <w:tab w:val="left" w:pos="220"/>
          <w:tab w:val="left" w:pos="720"/>
        </w:tabs>
        <w:autoSpaceDE w:val="0"/>
        <w:autoSpaceDN w:val="0"/>
        <w:adjustRightInd w:val="0"/>
        <w:spacing w:after="0"/>
        <w:rPr>
          <w:rFonts w:ascii="Arial" w:hAnsi="Arial" w:cs="Arial"/>
          <w:b/>
          <w:i/>
        </w:rPr>
      </w:pPr>
    </w:p>
    <w:p w14:paraId="197CA403" w14:textId="7A8BF8E9" w:rsidR="00FC21F7" w:rsidRPr="00A965E0" w:rsidRDefault="00FC21F7" w:rsidP="00AF065F">
      <w:pPr>
        <w:widowControl w:val="0"/>
        <w:tabs>
          <w:tab w:val="left" w:pos="720"/>
        </w:tabs>
        <w:autoSpaceDE w:val="0"/>
        <w:autoSpaceDN w:val="0"/>
        <w:adjustRightInd w:val="0"/>
        <w:spacing w:after="0"/>
        <w:rPr>
          <w:rFonts w:ascii="Arial" w:hAnsi="Arial" w:cs="Arial"/>
          <w:b/>
          <w:i/>
        </w:rPr>
      </w:pPr>
      <w:r w:rsidRPr="00A965E0">
        <w:rPr>
          <w:rFonts w:ascii="Arial" w:hAnsi="Arial" w:cs="Arial"/>
          <w:b/>
          <w:i/>
        </w:rPr>
        <w:t>Section 6b</w:t>
      </w:r>
    </w:p>
    <w:p w14:paraId="66D8FF06" w14:textId="77777777" w:rsidR="00A93728" w:rsidRPr="00A965E0" w:rsidRDefault="00A93728" w:rsidP="00AF065F">
      <w:pPr>
        <w:widowControl w:val="0"/>
        <w:tabs>
          <w:tab w:val="left" w:pos="720"/>
        </w:tabs>
        <w:autoSpaceDE w:val="0"/>
        <w:autoSpaceDN w:val="0"/>
        <w:adjustRightInd w:val="0"/>
        <w:spacing w:after="0"/>
        <w:rPr>
          <w:rFonts w:ascii="Arial" w:hAnsi="Arial" w:cs="Arial"/>
          <w:b/>
          <w:i/>
        </w:rPr>
      </w:pPr>
    </w:p>
    <w:p w14:paraId="77224AE6" w14:textId="2CD76CAD" w:rsidR="00E36E63" w:rsidRPr="00A965E0" w:rsidRDefault="00E36E63" w:rsidP="00AF065F">
      <w:pPr>
        <w:widowControl w:val="0"/>
        <w:tabs>
          <w:tab w:val="left" w:pos="720"/>
        </w:tabs>
        <w:autoSpaceDE w:val="0"/>
        <w:autoSpaceDN w:val="0"/>
        <w:adjustRightInd w:val="0"/>
        <w:spacing w:after="0"/>
        <w:rPr>
          <w:rFonts w:ascii="Arial" w:hAnsi="Arial" w:cs="Arial"/>
          <w:b/>
          <w:i/>
        </w:rPr>
      </w:pPr>
      <w:r w:rsidRPr="00A965E0">
        <w:rPr>
          <w:rFonts w:ascii="Arial" w:hAnsi="Arial" w:cs="Arial"/>
          <w:b/>
          <w:i/>
        </w:rPr>
        <w:t xml:space="preserve">Special Education Needs Support </w:t>
      </w:r>
    </w:p>
    <w:p w14:paraId="5F70FAD1" w14:textId="77777777" w:rsidR="00A93728" w:rsidRPr="00A965E0" w:rsidRDefault="00A93728" w:rsidP="00AF065F">
      <w:pPr>
        <w:widowControl w:val="0"/>
        <w:tabs>
          <w:tab w:val="left" w:pos="720"/>
        </w:tabs>
        <w:autoSpaceDE w:val="0"/>
        <w:autoSpaceDN w:val="0"/>
        <w:adjustRightInd w:val="0"/>
        <w:spacing w:after="0"/>
        <w:rPr>
          <w:rFonts w:ascii="Arial" w:hAnsi="Arial" w:cs="Arial"/>
          <w:b/>
          <w:i/>
        </w:rPr>
      </w:pPr>
    </w:p>
    <w:p w14:paraId="1EADAF07" w14:textId="567BEFE4" w:rsidR="00EC5DEE" w:rsidRPr="00A965E0" w:rsidRDefault="00EC5DEE" w:rsidP="00AF065F">
      <w:pPr>
        <w:widowControl w:val="0"/>
        <w:autoSpaceDE w:val="0"/>
        <w:autoSpaceDN w:val="0"/>
        <w:adjustRightInd w:val="0"/>
        <w:spacing w:after="0"/>
        <w:rPr>
          <w:rFonts w:ascii="Arial" w:hAnsi="Arial" w:cs="Arial"/>
        </w:rPr>
      </w:pPr>
      <w:r w:rsidRPr="00A965E0">
        <w:rPr>
          <w:rFonts w:ascii="Arial" w:hAnsi="Arial" w:cs="Arial"/>
        </w:rPr>
        <w:t xml:space="preserve">If progress continues to be less than expected, </w:t>
      </w:r>
      <w:r w:rsidR="00B35B9F" w:rsidRPr="00A965E0">
        <w:rPr>
          <w:rFonts w:ascii="Arial" w:hAnsi="Arial" w:cs="Arial"/>
        </w:rPr>
        <w:t>then a</w:t>
      </w:r>
      <w:r w:rsidR="00FE060C" w:rsidRPr="00A965E0">
        <w:rPr>
          <w:rFonts w:ascii="Arial" w:hAnsi="Arial" w:cs="Arial"/>
        </w:rPr>
        <w:t xml:space="preserve"> discussion with parents, listening to the </w:t>
      </w:r>
      <w:r w:rsidR="003C6FB2" w:rsidRPr="00A965E0">
        <w:rPr>
          <w:rFonts w:ascii="Arial" w:hAnsi="Arial" w:cs="Arial"/>
        </w:rPr>
        <w:t xml:space="preserve">pupil </w:t>
      </w:r>
      <w:r w:rsidR="00FE060C" w:rsidRPr="00A965E0">
        <w:rPr>
          <w:rFonts w:ascii="Arial" w:hAnsi="Arial" w:cs="Arial"/>
        </w:rPr>
        <w:t xml:space="preserve">and with the support of the SENCO </w:t>
      </w:r>
      <w:r w:rsidRPr="00A965E0">
        <w:rPr>
          <w:rFonts w:ascii="Arial" w:hAnsi="Arial" w:cs="Arial"/>
        </w:rPr>
        <w:t xml:space="preserve"> </w:t>
      </w:r>
      <w:r w:rsidR="00AC22F6" w:rsidRPr="00A965E0">
        <w:rPr>
          <w:rFonts w:ascii="Arial" w:hAnsi="Arial" w:cs="Arial"/>
        </w:rPr>
        <w:t xml:space="preserve">should help to determine the support that is needed and whether it can be provided by adapting Pear Tree’s core offer, or whether something different and additional is required. With the parent’s permission, advice may be sought from other agencies such as the: Educational Psychologist, Cheshire East Autism Team, Community </w:t>
      </w:r>
      <w:r w:rsidR="00A93728" w:rsidRPr="00A965E0">
        <w:rPr>
          <w:rFonts w:ascii="Arial" w:hAnsi="Arial" w:cs="Arial"/>
        </w:rPr>
        <w:t>Pediatrician</w:t>
      </w:r>
      <w:r w:rsidR="00AC22F6" w:rsidRPr="00A965E0">
        <w:rPr>
          <w:rFonts w:ascii="Arial" w:hAnsi="Arial" w:cs="Arial"/>
        </w:rPr>
        <w:t xml:space="preserve"> or CAMHS. </w:t>
      </w:r>
    </w:p>
    <w:p w14:paraId="61EAADAA" w14:textId="77777777" w:rsidR="00AC22F6" w:rsidRPr="00A965E0" w:rsidRDefault="00AC22F6" w:rsidP="00AF065F">
      <w:pPr>
        <w:widowControl w:val="0"/>
        <w:autoSpaceDE w:val="0"/>
        <w:autoSpaceDN w:val="0"/>
        <w:adjustRightInd w:val="0"/>
        <w:spacing w:after="0"/>
        <w:rPr>
          <w:rFonts w:ascii="Arial" w:hAnsi="Arial" w:cs="Arial"/>
        </w:rPr>
      </w:pPr>
    </w:p>
    <w:p w14:paraId="73BE5A42" w14:textId="39495B94" w:rsidR="00FC21F7" w:rsidRPr="00A965E0" w:rsidRDefault="00FF1874" w:rsidP="00AF065F">
      <w:pPr>
        <w:widowControl w:val="0"/>
        <w:autoSpaceDE w:val="0"/>
        <w:autoSpaceDN w:val="0"/>
        <w:adjustRightInd w:val="0"/>
        <w:spacing w:after="0"/>
        <w:rPr>
          <w:rFonts w:ascii="Arial" w:hAnsi="Arial" w:cs="Arial"/>
        </w:rPr>
      </w:pPr>
      <w:r w:rsidRPr="00A965E0">
        <w:rPr>
          <w:rFonts w:ascii="Arial" w:hAnsi="Arial" w:cs="Arial"/>
        </w:rPr>
        <w:t xml:space="preserve">Where something different and additional is required the pupil will be identified as having a </w:t>
      </w:r>
      <w:r w:rsidR="00FC21F7" w:rsidRPr="00A965E0">
        <w:rPr>
          <w:rFonts w:ascii="Arial" w:hAnsi="Arial" w:cs="Arial"/>
        </w:rPr>
        <w:t xml:space="preserve">special need </w:t>
      </w:r>
      <w:r w:rsidRPr="00A965E0">
        <w:rPr>
          <w:rFonts w:ascii="Arial" w:hAnsi="Arial" w:cs="Arial"/>
        </w:rPr>
        <w:t xml:space="preserve">and will be recorded as </w:t>
      </w:r>
      <w:r w:rsidR="002A4220" w:rsidRPr="00A965E0">
        <w:rPr>
          <w:rFonts w:ascii="Arial" w:hAnsi="Arial" w:cs="Arial"/>
          <w:b/>
        </w:rPr>
        <w:t xml:space="preserve">School </w:t>
      </w:r>
      <w:r w:rsidR="00251674" w:rsidRPr="00A965E0">
        <w:rPr>
          <w:rFonts w:ascii="Arial" w:hAnsi="Arial" w:cs="Arial"/>
          <w:b/>
        </w:rPr>
        <w:t xml:space="preserve">Special Educational </w:t>
      </w:r>
      <w:r w:rsidR="009D112A" w:rsidRPr="00A965E0">
        <w:rPr>
          <w:rFonts w:ascii="Arial" w:hAnsi="Arial" w:cs="Arial"/>
          <w:b/>
        </w:rPr>
        <w:t>Needs Support</w:t>
      </w:r>
      <w:r w:rsidR="00251674" w:rsidRPr="00A965E0">
        <w:rPr>
          <w:rFonts w:ascii="Arial" w:hAnsi="Arial" w:cs="Arial"/>
          <w:b/>
        </w:rPr>
        <w:t xml:space="preserve"> (SENS).</w:t>
      </w:r>
      <w:r w:rsidR="002A4220" w:rsidRPr="00A965E0">
        <w:rPr>
          <w:rFonts w:ascii="Arial" w:hAnsi="Arial" w:cs="Arial"/>
        </w:rPr>
        <w:t xml:space="preserve"> </w:t>
      </w:r>
      <w:r w:rsidR="00CB694E" w:rsidRPr="00A965E0">
        <w:rPr>
          <w:rFonts w:ascii="Arial" w:hAnsi="Arial" w:cs="Arial"/>
        </w:rPr>
        <w:t>This will be discussed and agreed with parents</w:t>
      </w:r>
      <w:r w:rsidR="000E7E29" w:rsidRPr="00A965E0">
        <w:rPr>
          <w:rFonts w:ascii="Arial" w:hAnsi="Arial" w:cs="Arial"/>
        </w:rPr>
        <w:t>.</w:t>
      </w:r>
    </w:p>
    <w:p w14:paraId="6285FE56" w14:textId="77777777" w:rsidR="000E7E29" w:rsidRPr="00A965E0" w:rsidRDefault="000E7E29" w:rsidP="00AF065F">
      <w:pPr>
        <w:widowControl w:val="0"/>
        <w:autoSpaceDE w:val="0"/>
        <w:autoSpaceDN w:val="0"/>
        <w:adjustRightInd w:val="0"/>
        <w:spacing w:after="0"/>
        <w:rPr>
          <w:rFonts w:ascii="Arial" w:hAnsi="Arial" w:cs="Arial"/>
        </w:rPr>
      </w:pPr>
    </w:p>
    <w:p w14:paraId="3A1A15E3" w14:textId="47D03F29" w:rsidR="00FC21F7" w:rsidRPr="00A965E0" w:rsidRDefault="00FC21F7" w:rsidP="00AF065F">
      <w:pPr>
        <w:widowControl w:val="0"/>
        <w:autoSpaceDE w:val="0"/>
        <w:autoSpaceDN w:val="0"/>
        <w:adjustRightInd w:val="0"/>
        <w:spacing w:after="0"/>
        <w:rPr>
          <w:rFonts w:ascii="Arial" w:hAnsi="Arial" w:cs="Arial"/>
        </w:rPr>
      </w:pPr>
      <w:r w:rsidRPr="00A965E0">
        <w:rPr>
          <w:rFonts w:ascii="Arial" w:hAnsi="Arial" w:cs="Arial"/>
        </w:rPr>
        <w:t xml:space="preserve"> Where a pupil is identified and recorded </w:t>
      </w:r>
      <w:r w:rsidR="00F029A4" w:rsidRPr="00A965E0">
        <w:rPr>
          <w:rFonts w:ascii="Arial" w:hAnsi="Arial" w:cs="Arial"/>
        </w:rPr>
        <w:t>as SENS</w:t>
      </w:r>
      <w:r w:rsidR="00B35B9F" w:rsidRPr="00A965E0">
        <w:rPr>
          <w:rFonts w:ascii="Arial" w:hAnsi="Arial" w:cs="Arial"/>
          <w:b/>
        </w:rPr>
        <w:t>.</w:t>
      </w:r>
      <w:r w:rsidR="00B35B9F" w:rsidRPr="00A965E0">
        <w:rPr>
          <w:rFonts w:ascii="Arial" w:hAnsi="Arial" w:cs="Arial"/>
        </w:rPr>
        <w:t xml:space="preserve"> A</w:t>
      </w:r>
      <w:r w:rsidR="00AC22F6" w:rsidRPr="00A965E0">
        <w:rPr>
          <w:rFonts w:ascii="Arial" w:hAnsi="Arial" w:cs="Arial"/>
        </w:rPr>
        <w:t xml:space="preserve"> SENS support plan will be put in place and this will be reviewed with the parent at least </w:t>
      </w:r>
      <w:r w:rsidR="00A93728" w:rsidRPr="00A965E0">
        <w:rPr>
          <w:rFonts w:ascii="Arial" w:hAnsi="Arial" w:cs="Arial"/>
        </w:rPr>
        <w:t>three</w:t>
      </w:r>
      <w:r w:rsidR="00AC22F6" w:rsidRPr="00A965E0">
        <w:rPr>
          <w:rFonts w:ascii="Arial" w:hAnsi="Arial" w:cs="Arial"/>
        </w:rPr>
        <w:t xml:space="preserve"> times a year and form part form the cycle of the Graduated </w:t>
      </w:r>
      <w:r w:rsidR="00F029A4" w:rsidRPr="00A965E0">
        <w:rPr>
          <w:rFonts w:ascii="Arial" w:hAnsi="Arial" w:cs="Arial"/>
        </w:rPr>
        <w:t>Response Plan</w:t>
      </w:r>
      <w:r w:rsidR="001F2877" w:rsidRPr="00A965E0">
        <w:rPr>
          <w:rFonts w:ascii="Arial" w:hAnsi="Arial" w:cs="Arial"/>
        </w:rPr>
        <w:t>,</w:t>
      </w:r>
      <w:r w:rsidR="00AC22F6" w:rsidRPr="00A965E0">
        <w:rPr>
          <w:rFonts w:ascii="Arial" w:hAnsi="Arial" w:cs="Arial"/>
        </w:rPr>
        <w:t xml:space="preserve"> Do</w:t>
      </w:r>
      <w:r w:rsidR="001F2877" w:rsidRPr="00A965E0">
        <w:rPr>
          <w:rFonts w:ascii="Arial" w:hAnsi="Arial" w:cs="Arial"/>
        </w:rPr>
        <w:t>,</w:t>
      </w:r>
      <w:r w:rsidR="00AC22F6" w:rsidRPr="00A965E0">
        <w:rPr>
          <w:rFonts w:ascii="Arial" w:hAnsi="Arial" w:cs="Arial"/>
        </w:rPr>
        <w:t xml:space="preserve"> Review process.</w:t>
      </w:r>
      <w:r w:rsidRPr="00A965E0">
        <w:rPr>
          <w:rFonts w:ascii="Arial" w:hAnsi="Arial" w:cs="Arial"/>
        </w:rPr>
        <w:t xml:space="preserve"> </w:t>
      </w:r>
    </w:p>
    <w:p w14:paraId="1177C1DD" w14:textId="77777777" w:rsidR="00391B18" w:rsidRPr="00A965E0" w:rsidRDefault="00391B18" w:rsidP="00AF065F">
      <w:pPr>
        <w:widowControl w:val="0"/>
        <w:autoSpaceDE w:val="0"/>
        <w:autoSpaceDN w:val="0"/>
        <w:adjustRightInd w:val="0"/>
        <w:spacing w:after="0"/>
        <w:rPr>
          <w:rFonts w:ascii="Arial" w:hAnsi="Arial" w:cs="Arial"/>
          <w:b/>
        </w:rPr>
      </w:pPr>
    </w:p>
    <w:p w14:paraId="6FA9A0F1" w14:textId="1B5A2DA2" w:rsidR="00EF3A7F" w:rsidRPr="00A965E0" w:rsidRDefault="00EF3A7F" w:rsidP="00AF065F">
      <w:pPr>
        <w:widowControl w:val="0"/>
        <w:autoSpaceDE w:val="0"/>
        <w:autoSpaceDN w:val="0"/>
        <w:adjustRightInd w:val="0"/>
        <w:spacing w:after="0"/>
        <w:rPr>
          <w:rFonts w:ascii="Arial" w:hAnsi="Arial" w:cs="Arial"/>
          <w:b/>
        </w:rPr>
      </w:pPr>
      <w:r w:rsidRPr="00A965E0">
        <w:rPr>
          <w:rFonts w:ascii="Arial" w:hAnsi="Arial" w:cs="Arial"/>
          <w:b/>
        </w:rPr>
        <w:t>Section 6c</w:t>
      </w:r>
    </w:p>
    <w:p w14:paraId="6D9561A3" w14:textId="77777777" w:rsidR="001F2877" w:rsidRPr="00A965E0" w:rsidRDefault="001F2877" w:rsidP="00AF065F">
      <w:pPr>
        <w:widowControl w:val="0"/>
        <w:autoSpaceDE w:val="0"/>
        <w:autoSpaceDN w:val="0"/>
        <w:adjustRightInd w:val="0"/>
        <w:spacing w:after="0"/>
        <w:rPr>
          <w:rFonts w:ascii="Arial" w:hAnsi="Arial" w:cs="Arial"/>
          <w:b/>
        </w:rPr>
      </w:pPr>
    </w:p>
    <w:p w14:paraId="0F8638ED" w14:textId="2ED70295" w:rsidR="00EF3A7F" w:rsidRPr="00A965E0" w:rsidRDefault="00EF3A7F" w:rsidP="00AF065F">
      <w:pPr>
        <w:widowControl w:val="0"/>
        <w:autoSpaceDE w:val="0"/>
        <w:autoSpaceDN w:val="0"/>
        <w:adjustRightInd w:val="0"/>
        <w:spacing w:after="0"/>
        <w:rPr>
          <w:rFonts w:ascii="Arial" w:hAnsi="Arial" w:cs="Arial"/>
          <w:b/>
          <w:i/>
        </w:rPr>
      </w:pPr>
      <w:r w:rsidRPr="00A965E0">
        <w:rPr>
          <w:rFonts w:ascii="Arial" w:hAnsi="Arial" w:cs="Arial"/>
          <w:b/>
          <w:i/>
        </w:rPr>
        <w:t>Education Health and Care Plan</w:t>
      </w:r>
    </w:p>
    <w:p w14:paraId="098AD47D" w14:textId="77777777" w:rsidR="00A93728" w:rsidRPr="00A965E0" w:rsidRDefault="00A93728" w:rsidP="00AF065F">
      <w:pPr>
        <w:widowControl w:val="0"/>
        <w:autoSpaceDE w:val="0"/>
        <w:autoSpaceDN w:val="0"/>
        <w:adjustRightInd w:val="0"/>
        <w:spacing w:after="0"/>
        <w:rPr>
          <w:rFonts w:ascii="Arial" w:hAnsi="Arial" w:cs="Arial"/>
          <w:b/>
          <w:i/>
        </w:rPr>
      </w:pPr>
    </w:p>
    <w:p w14:paraId="2B429139" w14:textId="084C34DB" w:rsidR="00EF3A7F" w:rsidRPr="00A965E0" w:rsidRDefault="00EF3A7F" w:rsidP="00AF065F">
      <w:pPr>
        <w:widowControl w:val="0"/>
        <w:autoSpaceDE w:val="0"/>
        <w:autoSpaceDN w:val="0"/>
        <w:adjustRightInd w:val="0"/>
        <w:spacing w:after="0"/>
        <w:rPr>
          <w:rFonts w:ascii="Arial" w:hAnsi="Arial" w:cs="Arial"/>
        </w:rPr>
      </w:pPr>
      <w:r w:rsidRPr="00A965E0">
        <w:rPr>
          <w:rFonts w:ascii="Arial" w:hAnsi="Arial" w:cs="Arial"/>
        </w:rPr>
        <w:t xml:space="preserve">Where, despite the school having taken relevant and purposeful action to identify, assess and meet the needs of the pupil, the pupil has not made expected progress, the school </w:t>
      </w:r>
      <w:r w:rsidR="00F029A4" w:rsidRPr="00A965E0">
        <w:rPr>
          <w:rFonts w:ascii="Arial" w:hAnsi="Arial" w:cs="Arial"/>
        </w:rPr>
        <w:t>with the</w:t>
      </w:r>
      <w:r w:rsidR="00AC22F6" w:rsidRPr="00A965E0">
        <w:rPr>
          <w:rFonts w:ascii="Arial" w:hAnsi="Arial" w:cs="Arial"/>
        </w:rPr>
        <w:t xml:space="preserve"> agreement of the parents,</w:t>
      </w:r>
      <w:r w:rsidRPr="00A965E0">
        <w:rPr>
          <w:rFonts w:ascii="Arial" w:hAnsi="Arial" w:cs="Arial"/>
        </w:rPr>
        <w:t xml:space="preserve"> consider requesting an Ed</w:t>
      </w:r>
      <w:r w:rsidR="000E7E29" w:rsidRPr="00A965E0">
        <w:rPr>
          <w:rFonts w:ascii="Arial" w:hAnsi="Arial" w:cs="Arial"/>
        </w:rPr>
        <w:t>ucation, Health and Care (EHC) Needs A</w:t>
      </w:r>
      <w:r w:rsidRPr="00A965E0">
        <w:rPr>
          <w:rFonts w:ascii="Arial" w:hAnsi="Arial" w:cs="Arial"/>
        </w:rPr>
        <w:t>ssessment.</w:t>
      </w:r>
    </w:p>
    <w:p w14:paraId="0E12EEC8" w14:textId="77777777" w:rsidR="001F2877" w:rsidRPr="00A965E0" w:rsidRDefault="001F2877" w:rsidP="00AF065F">
      <w:pPr>
        <w:widowControl w:val="0"/>
        <w:autoSpaceDE w:val="0"/>
        <w:autoSpaceDN w:val="0"/>
        <w:adjustRightInd w:val="0"/>
        <w:spacing w:after="0"/>
        <w:rPr>
          <w:rFonts w:ascii="Arial" w:hAnsi="Arial" w:cs="Arial"/>
        </w:rPr>
      </w:pPr>
    </w:p>
    <w:p w14:paraId="33CA093B" w14:textId="773879BF" w:rsidR="00EF3A7F" w:rsidRPr="00A965E0" w:rsidRDefault="00EF3A7F" w:rsidP="00AF065F">
      <w:pPr>
        <w:widowControl w:val="0"/>
        <w:autoSpaceDE w:val="0"/>
        <w:autoSpaceDN w:val="0"/>
        <w:adjustRightInd w:val="0"/>
        <w:spacing w:after="0"/>
        <w:rPr>
          <w:rFonts w:ascii="Arial" w:hAnsi="Arial" w:cs="Arial"/>
        </w:rPr>
      </w:pPr>
      <w:r w:rsidRPr="00A965E0">
        <w:rPr>
          <w:rFonts w:ascii="Arial" w:hAnsi="Arial" w:cs="Arial"/>
        </w:rPr>
        <w:t>To inform their decision about whether an EHC needs assessment is necessary, the</w:t>
      </w:r>
      <w:r w:rsidRPr="00A965E0">
        <w:rPr>
          <w:rFonts w:ascii="MS Gothic" w:eastAsia="MS Gothic" w:hAnsi="MS Gothic" w:cs="MS Gothic"/>
        </w:rPr>
        <w:t> </w:t>
      </w:r>
      <w:r w:rsidRPr="00A965E0">
        <w:rPr>
          <w:rFonts w:ascii="Arial" w:hAnsi="Arial" w:cs="Arial"/>
        </w:rPr>
        <w:t>Local Authority will consider evidence that the pupil is not making progress, despite the provision put in place by the school.</w:t>
      </w:r>
    </w:p>
    <w:p w14:paraId="4CA38D65" w14:textId="77777777" w:rsidR="001F2877" w:rsidRPr="00A965E0" w:rsidRDefault="001F2877" w:rsidP="00AF065F">
      <w:pPr>
        <w:widowControl w:val="0"/>
        <w:autoSpaceDE w:val="0"/>
        <w:autoSpaceDN w:val="0"/>
        <w:adjustRightInd w:val="0"/>
        <w:spacing w:after="0"/>
        <w:rPr>
          <w:rFonts w:ascii="Arial" w:hAnsi="Arial" w:cs="Arial"/>
        </w:rPr>
      </w:pPr>
    </w:p>
    <w:p w14:paraId="68D0E7E2" w14:textId="3D0219D6" w:rsidR="00EF3A7F" w:rsidRPr="00A965E0" w:rsidRDefault="00AC22F6" w:rsidP="00AF065F">
      <w:pPr>
        <w:widowControl w:val="0"/>
        <w:autoSpaceDE w:val="0"/>
        <w:autoSpaceDN w:val="0"/>
        <w:adjustRightInd w:val="0"/>
        <w:spacing w:after="0"/>
        <w:rPr>
          <w:rFonts w:ascii="Arial" w:hAnsi="Arial" w:cs="Arial"/>
        </w:rPr>
      </w:pPr>
      <w:r w:rsidRPr="00A965E0">
        <w:rPr>
          <w:rFonts w:ascii="Arial" w:hAnsi="Arial" w:cs="Arial"/>
        </w:rPr>
        <w:t xml:space="preserve">To support this decision making </w:t>
      </w:r>
      <w:r w:rsidR="00F029A4" w:rsidRPr="00A965E0">
        <w:rPr>
          <w:rFonts w:ascii="Arial" w:hAnsi="Arial" w:cs="Arial"/>
        </w:rPr>
        <w:t>the school</w:t>
      </w:r>
      <w:r w:rsidRPr="00A965E0">
        <w:rPr>
          <w:rFonts w:ascii="Arial" w:hAnsi="Arial" w:cs="Arial"/>
        </w:rPr>
        <w:t xml:space="preserve"> will provide the LA </w:t>
      </w:r>
      <w:r w:rsidR="00F029A4" w:rsidRPr="00A965E0">
        <w:rPr>
          <w:rFonts w:ascii="Arial" w:hAnsi="Arial" w:cs="Arial"/>
        </w:rPr>
        <w:t>with:</w:t>
      </w:r>
    </w:p>
    <w:p w14:paraId="559D846A" w14:textId="77777777" w:rsidR="001F2877" w:rsidRPr="00A965E0" w:rsidRDefault="001F2877" w:rsidP="00AF065F">
      <w:pPr>
        <w:widowControl w:val="0"/>
        <w:autoSpaceDE w:val="0"/>
        <w:autoSpaceDN w:val="0"/>
        <w:adjustRightInd w:val="0"/>
        <w:spacing w:after="0"/>
        <w:rPr>
          <w:rFonts w:ascii="Arial" w:hAnsi="Arial" w:cs="Arial"/>
        </w:rPr>
      </w:pPr>
    </w:p>
    <w:p w14:paraId="315CC5EF" w14:textId="77777777" w:rsidR="00EF3A7F" w:rsidRPr="00A965E0" w:rsidRDefault="00EF3A7F" w:rsidP="00AF065F">
      <w:pPr>
        <w:pStyle w:val="ListParagraph"/>
        <w:widowControl w:val="0"/>
        <w:numPr>
          <w:ilvl w:val="0"/>
          <w:numId w:val="7"/>
        </w:numPr>
        <w:tabs>
          <w:tab w:val="left" w:pos="220"/>
          <w:tab w:val="left" w:pos="720"/>
        </w:tabs>
        <w:autoSpaceDE w:val="0"/>
        <w:autoSpaceDN w:val="0"/>
        <w:adjustRightInd w:val="0"/>
        <w:spacing w:after="0"/>
        <w:rPr>
          <w:rFonts w:ascii="Arial" w:hAnsi="Arial" w:cs="Arial"/>
        </w:rPr>
      </w:pPr>
      <w:r w:rsidRPr="00A965E0">
        <w:rPr>
          <w:rFonts w:ascii="Arial" w:hAnsi="Arial" w:cs="Arial"/>
        </w:rPr>
        <w:t xml:space="preserve">Evidence of the pupil’s academic attainment and rate of progress </w:t>
      </w:r>
    </w:p>
    <w:p w14:paraId="4F222CD4" w14:textId="2047D6DE" w:rsidR="00EF3A7F" w:rsidRPr="00A965E0" w:rsidRDefault="00EF3A7F" w:rsidP="00AF065F">
      <w:pPr>
        <w:pStyle w:val="ListParagraph"/>
        <w:widowControl w:val="0"/>
        <w:numPr>
          <w:ilvl w:val="0"/>
          <w:numId w:val="7"/>
        </w:numPr>
        <w:tabs>
          <w:tab w:val="left" w:pos="220"/>
          <w:tab w:val="left" w:pos="720"/>
        </w:tabs>
        <w:autoSpaceDE w:val="0"/>
        <w:autoSpaceDN w:val="0"/>
        <w:adjustRightInd w:val="0"/>
        <w:spacing w:after="0"/>
        <w:rPr>
          <w:rFonts w:ascii="Arial" w:hAnsi="Arial" w:cs="Arial"/>
        </w:rPr>
      </w:pPr>
      <w:r w:rsidRPr="00A965E0">
        <w:rPr>
          <w:rFonts w:ascii="Arial" w:hAnsi="Arial" w:cs="Arial"/>
        </w:rPr>
        <w:t>Information about the nature, extent and context of the pupil’s SEN</w:t>
      </w:r>
      <w:r w:rsidR="00AC22F6" w:rsidRPr="00A965E0">
        <w:rPr>
          <w:rFonts w:ascii="Arial" w:hAnsi="Arial" w:cs="Arial"/>
        </w:rPr>
        <w:t>/</w:t>
      </w:r>
      <w:r w:rsidRPr="00A965E0">
        <w:rPr>
          <w:rFonts w:ascii="Arial" w:hAnsi="Arial" w:cs="Arial"/>
        </w:rPr>
        <w:t xml:space="preserve">D </w:t>
      </w:r>
    </w:p>
    <w:p w14:paraId="6D1E9409" w14:textId="7F0ACCE6" w:rsidR="00EF3A7F" w:rsidRPr="00A965E0" w:rsidRDefault="00EF3A7F" w:rsidP="00AF065F">
      <w:pPr>
        <w:pStyle w:val="ListParagraph"/>
        <w:widowControl w:val="0"/>
        <w:numPr>
          <w:ilvl w:val="0"/>
          <w:numId w:val="7"/>
        </w:numPr>
        <w:tabs>
          <w:tab w:val="left" w:pos="220"/>
          <w:tab w:val="left" w:pos="720"/>
        </w:tabs>
        <w:autoSpaceDE w:val="0"/>
        <w:autoSpaceDN w:val="0"/>
        <w:adjustRightInd w:val="0"/>
        <w:spacing w:after="0"/>
        <w:rPr>
          <w:rFonts w:ascii="Arial" w:hAnsi="Arial" w:cs="Arial"/>
        </w:rPr>
      </w:pPr>
      <w:r w:rsidRPr="00A965E0">
        <w:rPr>
          <w:rFonts w:ascii="Arial" w:hAnsi="Arial" w:cs="Arial"/>
        </w:rPr>
        <w:t>Evidence of the action already being taken to meet the pupil’s SEN</w:t>
      </w:r>
      <w:r w:rsidR="00AC22F6" w:rsidRPr="00A965E0">
        <w:rPr>
          <w:rFonts w:ascii="Arial" w:hAnsi="Arial" w:cs="Arial"/>
        </w:rPr>
        <w:t>/</w:t>
      </w:r>
      <w:r w:rsidRPr="00A965E0">
        <w:rPr>
          <w:rFonts w:ascii="Arial" w:hAnsi="Arial" w:cs="Arial"/>
        </w:rPr>
        <w:t xml:space="preserve">D </w:t>
      </w:r>
    </w:p>
    <w:p w14:paraId="49220100" w14:textId="77777777" w:rsidR="00EF3A7F" w:rsidRPr="00A965E0" w:rsidRDefault="00EF3A7F" w:rsidP="00AF065F">
      <w:pPr>
        <w:pStyle w:val="ListParagraph"/>
        <w:widowControl w:val="0"/>
        <w:numPr>
          <w:ilvl w:val="0"/>
          <w:numId w:val="7"/>
        </w:numPr>
        <w:tabs>
          <w:tab w:val="left" w:pos="0"/>
          <w:tab w:val="left" w:pos="220"/>
        </w:tabs>
        <w:autoSpaceDE w:val="0"/>
        <w:autoSpaceDN w:val="0"/>
        <w:adjustRightInd w:val="0"/>
        <w:spacing w:after="0"/>
        <w:rPr>
          <w:rFonts w:ascii="Arial" w:hAnsi="Arial" w:cs="Arial"/>
        </w:rPr>
      </w:pPr>
      <w:r w:rsidRPr="00A965E0">
        <w:rPr>
          <w:rFonts w:ascii="Arial" w:hAnsi="Arial" w:cs="Arial"/>
        </w:rPr>
        <w:t xml:space="preserve">Evidence that, where progress has been made, it has only been as the result of much </w:t>
      </w:r>
      <w:r w:rsidRPr="00A965E0">
        <w:rPr>
          <w:rFonts w:ascii="MS Gothic" w:eastAsia="MS Gothic" w:hAnsi="MS Gothic" w:cs="MS Gothic"/>
        </w:rPr>
        <w:t> </w:t>
      </w:r>
      <w:r w:rsidRPr="00A965E0">
        <w:rPr>
          <w:rFonts w:ascii="Arial" w:hAnsi="Arial" w:cs="Arial"/>
        </w:rPr>
        <w:t>additional intervention and support over and above that which is usually provided •</w:t>
      </w:r>
    </w:p>
    <w:p w14:paraId="388D2DD9" w14:textId="77777777" w:rsidR="00EF3A7F" w:rsidRPr="00A965E0" w:rsidRDefault="00EF3A7F" w:rsidP="00AF065F">
      <w:pPr>
        <w:pStyle w:val="ListParagraph"/>
        <w:widowControl w:val="0"/>
        <w:numPr>
          <w:ilvl w:val="0"/>
          <w:numId w:val="7"/>
        </w:numPr>
        <w:tabs>
          <w:tab w:val="left" w:pos="0"/>
          <w:tab w:val="left" w:pos="220"/>
        </w:tabs>
        <w:autoSpaceDE w:val="0"/>
        <w:autoSpaceDN w:val="0"/>
        <w:adjustRightInd w:val="0"/>
        <w:spacing w:after="0"/>
        <w:rPr>
          <w:rFonts w:ascii="Arial" w:hAnsi="Arial" w:cs="Arial"/>
        </w:rPr>
      </w:pPr>
      <w:r w:rsidRPr="00A965E0">
        <w:rPr>
          <w:rFonts w:ascii="Arial" w:hAnsi="Arial" w:cs="Arial"/>
        </w:rPr>
        <w:t xml:space="preserve"> Evidence of the pupil’s physical, emotional and social development and health needs, drawing on relevant evidence from clinicians and other health professionals and what has been done to meet these by other agencies</w:t>
      </w:r>
    </w:p>
    <w:p w14:paraId="1B24B74D" w14:textId="14A5F352" w:rsidR="00EF3A7F" w:rsidRPr="00A965E0" w:rsidRDefault="00EF3A7F" w:rsidP="00AF065F">
      <w:pPr>
        <w:pStyle w:val="ListParagraph"/>
        <w:widowControl w:val="0"/>
        <w:numPr>
          <w:ilvl w:val="0"/>
          <w:numId w:val="7"/>
        </w:numPr>
        <w:tabs>
          <w:tab w:val="left" w:pos="0"/>
          <w:tab w:val="left" w:pos="220"/>
        </w:tabs>
        <w:autoSpaceDE w:val="0"/>
        <w:autoSpaceDN w:val="0"/>
        <w:adjustRightInd w:val="0"/>
        <w:spacing w:after="0"/>
        <w:rPr>
          <w:rFonts w:ascii="Arial" w:hAnsi="Arial" w:cs="Arial"/>
        </w:rPr>
      </w:pPr>
      <w:r w:rsidRPr="00A965E0">
        <w:rPr>
          <w:rFonts w:ascii="Arial" w:hAnsi="Arial" w:cs="Arial"/>
        </w:rPr>
        <w:t>A costed Provision map to illustrate that the school has already put in place support from its own resources and that the school is unable to fully meet the needs of the pupil without additional resources.</w:t>
      </w:r>
    </w:p>
    <w:p w14:paraId="6A98B3CD" w14:textId="04003809" w:rsidR="00EF3A7F" w:rsidRPr="00A965E0" w:rsidRDefault="00EF3A7F" w:rsidP="00AF065F">
      <w:pPr>
        <w:widowControl w:val="0"/>
        <w:autoSpaceDE w:val="0"/>
        <w:autoSpaceDN w:val="0"/>
        <w:adjustRightInd w:val="0"/>
        <w:spacing w:after="0"/>
        <w:rPr>
          <w:rFonts w:ascii="Arial" w:hAnsi="Arial" w:cs="Arial"/>
          <w:b/>
        </w:rPr>
      </w:pPr>
    </w:p>
    <w:p w14:paraId="6C9B9F6A" w14:textId="77777777" w:rsidR="00FC21F7" w:rsidRPr="00A965E0" w:rsidRDefault="00FC21F7" w:rsidP="00AF065F">
      <w:pPr>
        <w:widowControl w:val="0"/>
        <w:autoSpaceDE w:val="0"/>
        <w:autoSpaceDN w:val="0"/>
        <w:adjustRightInd w:val="0"/>
        <w:spacing w:after="0"/>
        <w:rPr>
          <w:rFonts w:ascii="Arial" w:hAnsi="Arial" w:cs="Arial"/>
        </w:rPr>
      </w:pPr>
    </w:p>
    <w:p w14:paraId="7F7021FE" w14:textId="493A3F8F" w:rsidR="001D57A3" w:rsidRPr="00A965E0" w:rsidRDefault="00FC21F7" w:rsidP="00AF065F">
      <w:pPr>
        <w:widowControl w:val="0"/>
        <w:autoSpaceDE w:val="0"/>
        <w:autoSpaceDN w:val="0"/>
        <w:adjustRightInd w:val="0"/>
        <w:spacing w:after="0"/>
        <w:rPr>
          <w:rFonts w:ascii="Arial" w:hAnsi="Arial" w:cs="Arial"/>
          <w:b/>
        </w:rPr>
      </w:pPr>
      <w:r w:rsidRPr="00A965E0">
        <w:rPr>
          <w:rFonts w:ascii="Arial" w:hAnsi="Arial" w:cs="Arial"/>
          <w:b/>
        </w:rPr>
        <w:lastRenderedPageBreak/>
        <w:t xml:space="preserve">Section </w:t>
      </w:r>
      <w:r w:rsidR="00E144E5" w:rsidRPr="00A965E0">
        <w:rPr>
          <w:rFonts w:ascii="Arial" w:hAnsi="Arial" w:cs="Arial"/>
          <w:b/>
        </w:rPr>
        <w:t>7</w:t>
      </w:r>
    </w:p>
    <w:p w14:paraId="783765B9" w14:textId="3D745CB1" w:rsidR="00FC21F7" w:rsidRPr="00A965E0" w:rsidRDefault="00E144E5" w:rsidP="00AF065F">
      <w:pPr>
        <w:widowControl w:val="0"/>
        <w:tabs>
          <w:tab w:val="left" w:pos="220"/>
          <w:tab w:val="left" w:pos="284"/>
          <w:tab w:val="left" w:pos="940"/>
          <w:tab w:val="left" w:pos="1440"/>
        </w:tabs>
        <w:autoSpaceDE w:val="0"/>
        <w:autoSpaceDN w:val="0"/>
        <w:adjustRightInd w:val="0"/>
        <w:spacing w:after="0"/>
        <w:rPr>
          <w:rFonts w:ascii="Arial" w:hAnsi="Arial" w:cs="Arial"/>
          <w:b/>
        </w:rPr>
      </w:pPr>
      <w:r w:rsidRPr="00A965E0">
        <w:rPr>
          <w:rFonts w:ascii="Arial" w:hAnsi="Arial" w:cs="Arial"/>
          <w:b/>
        </w:rPr>
        <w:t xml:space="preserve">Monitoring </w:t>
      </w:r>
      <w:r w:rsidR="00FC21F7" w:rsidRPr="00A965E0">
        <w:rPr>
          <w:rFonts w:ascii="Arial" w:hAnsi="Arial" w:cs="Arial"/>
          <w:b/>
        </w:rPr>
        <w:t>a</w:t>
      </w:r>
      <w:r w:rsidR="00CB031F" w:rsidRPr="00A965E0">
        <w:rPr>
          <w:rFonts w:ascii="Arial" w:hAnsi="Arial" w:cs="Arial"/>
          <w:b/>
        </w:rPr>
        <w:t xml:space="preserve">nd </w:t>
      </w:r>
      <w:r w:rsidR="00F029A4" w:rsidRPr="00A965E0">
        <w:rPr>
          <w:rFonts w:ascii="Arial" w:hAnsi="Arial" w:cs="Arial"/>
          <w:b/>
        </w:rPr>
        <w:t>planning</w:t>
      </w:r>
      <w:r w:rsidR="00FC21F7" w:rsidRPr="00A965E0">
        <w:rPr>
          <w:rFonts w:ascii="Arial" w:hAnsi="Arial" w:cs="Arial"/>
          <w:b/>
        </w:rPr>
        <w:t xml:space="preserve"> – the cycle of support.</w:t>
      </w:r>
    </w:p>
    <w:p w14:paraId="286EA07A" w14:textId="4304ECCB" w:rsidR="00E144E5" w:rsidRPr="00A965E0" w:rsidRDefault="00E144E5"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965E0">
        <w:rPr>
          <w:rFonts w:ascii="Arial" w:hAnsi="Arial" w:cs="Arial"/>
          <w:noProof/>
          <w:lang w:val="en-GB" w:eastAsia="en-GB"/>
        </w:rPr>
        <w:drawing>
          <wp:anchor distT="0" distB="0" distL="114300" distR="114300" simplePos="0" relativeHeight="251660288" behindDoc="0" locked="0" layoutInCell="1" allowOverlap="1" wp14:anchorId="5BEED8A8" wp14:editId="51EE6E29">
            <wp:simplePos x="0" y="0"/>
            <wp:positionH relativeFrom="column">
              <wp:posOffset>1371600</wp:posOffset>
            </wp:positionH>
            <wp:positionV relativeFrom="paragraph">
              <wp:posOffset>55880</wp:posOffset>
            </wp:positionV>
            <wp:extent cx="2857500" cy="2844800"/>
            <wp:effectExtent l="0" t="0" r="1270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png"/>
                    <pic:cNvPicPr/>
                  </pic:nvPicPr>
                  <pic:blipFill>
                    <a:blip r:embed="rId18">
                      <a:extLst>
                        <a:ext uri="{28A0092B-C50C-407E-A947-70E740481C1C}">
                          <a14:useLocalDpi xmlns:a14="http://schemas.microsoft.com/office/drawing/2010/main" val="0"/>
                        </a:ext>
                      </a:extLst>
                    </a:blip>
                    <a:stretch>
                      <a:fillRect/>
                    </a:stretch>
                  </pic:blipFill>
                  <pic:spPr>
                    <a:xfrm>
                      <a:off x="0" y="0"/>
                      <a:ext cx="2857500" cy="2844800"/>
                    </a:xfrm>
                    <a:prstGeom prst="rect">
                      <a:avLst/>
                    </a:prstGeom>
                  </pic:spPr>
                </pic:pic>
              </a:graphicData>
            </a:graphic>
            <wp14:sizeRelH relativeFrom="page">
              <wp14:pctWidth>0</wp14:pctWidth>
            </wp14:sizeRelH>
            <wp14:sizeRelV relativeFrom="page">
              <wp14:pctHeight>0</wp14:pctHeight>
            </wp14:sizeRelV>
          </wp:anchor>
        </w:drawing>
      </w:r>
    </w:p>
    <w:p w14:paraId="1F19B8EC" w14:textId="012B3555" w:rsidR="00FC21F7" w:rsidRPr="00A965E0" w:rsidRDefault="00FC21F7"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965E0">
        <w:rPr>
          <w:rFonts w:ascii="Arial" w:hAnsi="Arial" w:cs="Arial"/>
        </w:rPr>
        <w:t>Pupils who are identified as School SENS</w:t>
      </w:r>
      <w:r w:rsidR="00E144E5" w:rsidRPr="00A965E0">
        <w:rPr>
          <w:rFonts w:ascii="Arial" w:hAnsi="Arial" w:cs="Arial"/>
        </w:rPr>
        <w:t xml:space="preserve"> or have EHCPs</w:t>
      </w:r>
      <w:r w:rsidRPr="00A965E0">
        <w:rPr>
          <w:rFonts w:ascii="Arial" w:hAnsi="Arial" w:cs="Arial"/>
        </w:rPr>
        <w:t xml:space="preserve"> are </w:t>
      </w:r>
      <w:r w:rsidR="00CB031F" w:rsidRPr="00A965E0">
        <w:rPr>
          <w:rFonts w:ascii="Arial" w:hAnsi="Arial" w:cs="Arial"/>
        </w:rPr>
        <w:t>monitored and</w:t>
      </w:r>
      <w:r w:rsidRPr="00A965E0">
        <w:rPr>
          <w:rFonts w:ascii="Arial" w:hAnsi="Arial" w:cs="Arial"/>
        </w:rPr>
        <w:t xml:space="preserve"> managed by</w:t>
      </w:r>
      <w:r w:rsidR="00E144E5" w:rsidRPr="00A965E0">
        <w:rPr>
          <w:rFonts w:ascii="Arial" w:hAnsi="Arial" w:cs="Arial"/>
        </w:rPr>
        <w:t xml:space="preserve"> the following cycle of support within the gradu</w:t>
      </w:r>
      <w:r w:rsidR="000E7E29" w:rsidRPr="00A965E0">
        <w:rPr>
          <w:rFonts w:ascii="Arial" w:hAnsi="Arial" w:cs="Arial"/>
        </w:rPr>
        <w:t>ated response cycle of Assess- P</w:t>
      </w:r>
      <w:r w:rsidR="00E144E5" w:rsidRPr="00A965E0">
        <w:rPr>
          <w:rFonts w:ascii="Arial" w:hAnsi="Arial" w:cs="Arial"/>
        </w:rPr>
        <w:t>lan –</w:t>
      </w:r>
      <w:r w:rsidR="000E7E29" w:rsidRPr="00A965E0">
        <w:rPr>
          <w:rFonts w:ascii="Arial" w:hAnsi="Arial" w:cs="Arial"/>
        </w:rPr>
        <w:t xml:space="preserve"> D</w:t>
      </w:r>
      <w:r w:rsidR="00E144E5" w:rsidRPr="00A965E0">
        <w:rPr>
          <w:rFonts w:ascii="Arial" w:hAnsi="Arial" w:cs="Arial"/>
        </w:rPr>
        <w:t>o –</w:t>
      </w:r>
      <w:r w:rsidR="000E7E29" w:rsidRPr="00A965E0">
        <w:rPr>
          <w:rFonts w:ascii="Arial" w:hAnsi="Arial" w:cs="Arial"/>
        </w:rPr>
        <w:t xml:space="preserve"> R</w:t>
      </w:r>
      <w:r w:rsidR="00E144E5" w:rsidRPr="00A965E0">
        <w:rPr>
          <w:rFonts w:ascii="Arial" w:hAnsi="Arial" w:cs="Arial"/>
        </w:rPr>
        <w:t>eview.</w:t>
      </w:r>
    </w:p>
    <w:p w14:paraId="51D21A13" w14:textId="043F2F63" w:rsidR="006A6CC3" w:rsidRPr="00A965E0" w:rsidRDefault="006F66C8"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965E0">
        <w:rPr>
          <w:rFonts w:ascii="Arial" w:hAnsi="Arial" w:cs="Arial"/>
          <w:noProof/>
          <w:lang w:val="en-GB" w:eastAsia="en-GB"/>
        </w:rPr>
        <w:drawing>
          <wp:inline distT="0" distB="0" distL="0" distR="0" wp14:anchorId="3BD25BF9" wp14:editId="1C44AA38">
            <wp:extent cx="5033645" cy="2485390"/>
            <wp:effectExtent l="0" t="38100" r="0" b="673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F59D200" w14:textId="77777777" w:rsidR="00F029A4" w:rsidRPr="00A965E0" w:rsidRDefault="00F029A4" w:rsidP="00AF065F">
      <w:pPr>
        <w:widowControl w:val="0"/>
        <w:tabs>
          <w:tab w:val="left" w:pos="220"/>
          <w:tab w:val="left" w:pos="284"/>
          <w:tab w:val="left" w:pos="940"/>
          <w:tab w:val="left" w:pos="1440"/>
        </w:tabs>
        <w:autoSpaceDE w:val="0"/>
        <w:autoSpaceDN w:val="0"/>
        <w:adjustRightInd w:val="0"/>
        <w:spacing w:after="0"/>
        <w:rPr>
          <w:rFonts w:ascii="Arial" w:hAnsi="Arial" w:cs="Arial"/>
          <w:b/>
        </w:rPr>
      </w:pPr>
    </w:p>
    <w:p w14:paraId="071597AB" w14:textId="5B89C510" w:rsidR="006A6CC3" w:rsidRPr="00A965E0" w:rsidRDefault="006A6CC3" w:rsidP="00AF065F">
      <w:pPr>
        <w:widowControl w:val="0"/>
        <w:tabs>
          <w:tab w:val="left" w:pos="220"/>
          <w:tab w:val="left" w:pos="284"/>
          <w:tab w:val="left" w:pos="940"/>
          <w:tab w:val="left" w:pos="1440"/>
        </w:tabs>
        <w:autoSpaceDE w:val="0"/>
        <w:autoSpaceDN w:val="0"/>
        <w:adjustRightInd w:val="0"/>
        <w:spacing w:after="0"/>
        <w:rPr>
          <w:rFonts w:ascii="Arial" w:hAnsi="Arial" w:cs="Arial"/>
          <w:b/>
        </w:rPr>
      </w:pPr>
      <w:r w:rsidRPr="00A965E0">
        <w:rPr>
          <w:rFonts w:ascii="Arial" w:hAnsi="Arial" w:cs="Arial"/>
          <w:b/>
        </w:rPr>
        <w:t>SEND Record</w:t>
      </w:r>
      <w:r w:rsidR="00AC22F6" w:rsidRPr="00A965E0">
        <w:rPr>
          <w:rFonts w:ascii="Arial" w:hAnsi="Arial" w:cs="Arial"/>
          <w:b/>
        </w:rPr>
        <w:t xml:space="preserve"> Keeping</w:t>
      </w:r>
    </w:p>
    <w:p w14:paraId="3D1329DE" w14:textId="77777777" w:rsidR="00A93728" w:rsidRPr="00A965E0" w:rsidRDefault="00A93728" w:rsidP="00AF065F">
      <w:pPr>
        <w:widowControl w:val="0"/>
        <w:tabs>
          <w:tab w:val="left" w:pos="220"/>
          <w:tab w:val="left" w:pos="284"/>
          <w:tab w:val="left" w:pos="940"/>
          <w:tab w:val="left" w:pos="1440"/>
        </w:tabs>
        <w:autoSpaceDE w:val="0"/>
        <w:autoSpaceDN w:val="0"/>
        <w:adjustRightInd w:val="0"/>
        <w:spacing w:after="0"/>
        <w:rPr>
          <w:rFonts w:ascii="Arial" w:hAnsi="Arial" w:cs="Arial"/>
        </w:rPr>
      </w:pPr>
    </w:p>
    <w:p w14:paraId="62682215" w14:textId="2241457A" w:rsidR="006A6CC3" w:rsidRPr="00A965E0" w:rsidRDefault="006A6CC3"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965E0">
        <w:rPr>
          <w:rFonts w:ascii="Arial" w:hAnsi="Arial" w:cs="Arial"/>
        </w:rPr>
        <w:t xml:space="preserve">The SENCO will be responsible for maintaining a record of pupils at </w:t>
      </w:r>
      <w:r w:rsidR="00B35B9F" w:rsidRPr="00A965E0">
        <w:rPr>
          <w:rFonts w:ascii="Arial" w:hAnsi="Arial" w:cs="Arial"/>
        </w:rPr>
        <w:t xml:space="preserve">First Concerns, </w:t>
      </w:r>
      <w:r w:rsidRPr="00A965E0">
        <w:rPr>
          <w:rFonts w:ascii="Arial" w:hAnsi="Arial" w:cs="Arial"/>
        </w:rPr>
        <w:t xml:space="preserve">SENS level of support or who have an EHCP. </w:t>
      </w:r>
    </w:p>
    <w:p w14:paraId="49D8A0D2" w14:textId="77777777" w:rsidR="001F2877" w:rsidRPr="00A965E0" w:rsidRDefault="001F2877" w:rsidP="00AF065F">
      <w:pPr>
        <w:widowControl w:val="0"/>
        <w:tabs>
          <w:tab w:val="left" w:pos="220"/>
          <w:tab w:val="left" w:pos="284"/>
          <w:tab w:val="left" w:pos="940"/>
          <w:tab w:val="left" w:pos="1440"/>
        </w:tabs>
        <w:autoSpaceDE w:val="0"/>
        <w:autoSpaceDN w:val="0"/>
        <w:adjustRightInd w:val="0"/>
        <w:spacing w:after="0"/>
        <w:rPr>
          <w:rFonts w:ascii="Arial" w:hAnsi="Arial" w:cs="Arial"/>
          <w:b/>
        </w:rPr>
      </w:pPr>
    </w:p>
    <w:p w14:paraId="5E4309D9" w14:textId="7A4BD288" w:rsidR="00CB031F" w:rsidRPr="00A965E0" w:rsidRDefault="00CB031F" w:rsidP="00AF065F">
      <w:pPr>
        <w:widowControl w:val="0"/>
        <w:tabs>
          <w:tab w:val="left" w:pos="220"/>
          <w:tab w:val="left" w:pos="284"/>
          <w:tab w:val="left" w:pos="940"/>
          <w:tab w:val="left" w:pos="1440"/>
        </w:tabs>
        <w:autoSpaceDE w:val="0"/>
        <w:autoSpaceDN w:val="0"/>
        <w:adjustRightInd w:val="0"/>
        <w:spacing w:after="0"/>
        <w:rPr>
          <w:rFonts w:ascii="Arial" w:hAnsi="Arial" w:cs="Arial"/>
          <w:b/>
        </w:rPr>
      </w:pPr>
      <w:r w:rsidRPr="00A965E0">
        <w:rPr>
          <w:rFonts w:ascii="Arial" w:hAnsi="Arial" w:cs="Arial"/>
          <w:b/>
        </w:rPr>
        <w:t xml:space="preserve">Pupil </w:t>
      </w:r>
    </w:p>
    <w:p w14:paraId="45AFE204" w14:textId="77777777" w:rsidR="001F2877" w:rsidRPr="00A965E0" w:rsidRDefault="001F2877" w:rsidP="00AF065F">
      <w:pPr>
        <w:widowControl w:val="0"/>
        <w:tabs>
          <w:tab w:val="left" w:pos="220"/>
          <w:tab w:val="left" w:pos="284"/>
          <w:tab w:val="left" w:pos="940"/>
          <w:tab w:val="left" w:pos="1440"/>
        </w:tabs>
        <w:autoSpaceDE w:val="0"/>
        <w:autoSpaceDN w:val="0"/>
        <w:adjustRightInd w:val="0"/>
        <w:spacing w:after="0"/>
        <w:rPr>
          <w:rFonts w:ascii="Arial" w:hAnsi="Arial" w:cs="Arial"/>
        </w:rPr>
      </w:pPr>
    </w:p>
    <w:p w14:paraId="38D7F8DF" w14:textId="4CF4BA96" w:rsidR="00FC21F7" w:rsidRPr="00A965E0" w:rsidRDefault="00FC21F7"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965E0">
        <w:rPr>
          <w:rFonts w:ascii="Arial" w:hAnsi="Arial" w:cs="Arial"/>
        </w:rPr>
        <w:t xml:space="preserve">All pupils identified as having </w:t>
      </w:r>
      <w:r w:rsidR="00E144E5" w:rsidRPr="00A965E0">
        <w:rPr>
          <w:rFonts w:ascii="Arial" w:hAnsi="Arial" w:cs="Arial"/>
        </w:rPr>
        <w:t>SENS</w:t>
      </w:r>
      <w:r w:rsidR="000E7E29" w:rsidRPr="00A965E0">
        <w:rPr>
          <w:rFonts w:ascii="Arial" w:hAnsi="Arial" w:cs="Arial"/>
        </w:rPr>
        <w:t xml:space="preserve"> </w:t>
      </w:r>
      <w:r w:rsidR="00E144E5" w:rsidRPr="00A965E0">
        <w:rPr>
          <w:rFonts w:ascii="Arial" w:hAnsi="Arial" w:cs="Arial"/>
        </w:rPr>
        <w:t>or have an EHCP will</w:t>
      </w:r>
      <w:r w:rsidR="00B35B9F" w:rsidRPr="00A965E0">
        <w:rPr>
          <w:rFonts w:ascii="Arial" w:hAnsi="Arial" w:cs="Arial"/>
        </w:rPr>
        <w:t xml:space="preserve"> have a </w:t>
      </w:r>
      <w:r w:rsidR="00AC22F6" w:rsidRPr="00A965E0">
        <w:rPr>
          <w:rFonts w:ascii="Arial" w:hAnsi="Arial" w:cs="Arial"/>
        </w:rPr>
        <w:t>SENS</w:t>
      </w:r>
      <w:r w:rsidR="005078E4" w:rsidRPr="00A965E0">
        <w:rPr>
          <w:rFonts w:ascii="Arial" w:hAnsi="Arial" w:cs="Arial"/>
        </w:rPr>
        <w:t xml:space="preserve"> Support P</w:t>
      </w:r>
      <w:r w:rsidR="00AC22F6" w:rsidRPr="00A965E0">
        <w:rPr>
          <w:rFonts w:ascii="Arial" w:hAnsi="Arial" w:cs="Arial"/>
        </w:rPr>
        <w:t xml:space="preserve">lan </w:t>
      </w:r>
      <w:r w:rsidR="001F2877" w:rsidRPr="00A965E0">
        <w:rPr>
          <w:rFonts w:ascii="Arial" w:hAnsi="Arial" w:cs="Arial"/>
        </w:rPr>
        <w:t xml:space="preserve">or Implementation Plan for an EHCP. </w:t>
      </w:r>
      <w:r w:rsidR="00E144E5" w:rsidRPr="00A965E0">
        <w:rPr>
          <w:rFonts w:ascii="Arial" w:hAnsi="Arial" w:cs="Arial"/>
        </w:rPr>
        <w:t>This</w:t>
      </w:r>
      <w:r w:rsidRPr="00A965E0">
        <w:rPr>
          <w:rFonts w:ascii="Arial" w:hAnsi="Arial" w:cs="Arial"/>
        </w:rPr>
        <w:t xml:space="preserve"> is developed through discussion with staff, parents and pupils. This </w:t>
      </w:r>
      <w:r w:rsidR="00AC22F6" w:rsidRPr="00A965E0">
        <w:rPr>
          <w:rFonts w:ascii="Arial" w:hAnsi="Arial" w:cs="Arial"/>
        </w:rPr>
        <w:t xml:space="preserve">is </w:t>
      </w:r>
      <w:r w:rsidRPr="00A965E0">
        <w:rPr>
          <w:rFonts w:ascii="Arial" w:hAnsi="Arial" w:cs="Arial"/>
        </w:rPr>
        <w:t xml:space="preserve">details a </w:t>
      </w:r>
      <w:r w:rsidR="00E144E5" w:rsidRPr="00A965E0">
        <w:rPr>
          <w:rFonts w:ascii="Arial" w:hAnsi="Arial" w:cs="Arial"/>
        </w:rPr>
        <w:t>pupils specific</w:t>
      </w:r>
      <w:r w:rsidRPr="00A965E0">
        <w:rPr>
          <w:rFonts w:ascii="Arial" w:hAnsi="Arial" w:cs="Arial"/>
        </w:rPr>
        <w:t xml:space="preserve"> special educational needs, their strengths, barriers to learning or inclusion, strategies which can be used to support them in their learning. It is the class teacher’s responsibility to maintain and update the </w:t>
      </w:r>
      <w:r w:rsidR="00AC22F6" w:rsidRPr="00A965E0">
        <w:rPr>
          <w:rFonts w:ascii="Arial" w:hAnsi="Arial" w:cs="Arial"/>
        </w:rPr>
        <w:t xml:space="preserve">SENS Support Plan </w:t>
      </w:r>
      <w:r w:rsidRPr="00A965E0">
        <w:rPr>
          <w:rFonts w:ascii="Arial" w:hAnsi="Arial" w:cs="Arial"/>
        </w:rPr>
        <w:t>in discussion with parents, pupils and with the guidance of the SENCO.</w:t>
      </w:r>
    </w:p>
    <w:p w14:paraId="660057D0" w14:textId="77777777" w:rsidR="001F2877" w:rsidRPr="00A965E0" w:rsidRDefault="001F2877" w:rsidP="00AF065F">
      <w:pPr>
        <w:widowControl w:val="0"/>
        <w:tabs>
          <w:tab w:val="left" w:pos="220"/>
          <w:tab w:val="left" w:pos="284"/>
          <w:tab w:val="left" w:pos="940"/>
          <w:tab w:val="left" w:pos="1440"/>
        </w:tabs>
        <w:autoSpaceDE w:val="0"/>
        <w:autoSpaceDN w:val="0"/>
        <w:adjustRightInd w:val="0"/>
        <w:spacing w:after="0"/>
        <w:rPr>
          <w:rFonts w:ascii="Arial" w:hAnsi="Arial" w:cs="Arial"/>
          <w:b/>
        </w:rPr>
      </w:pPr>
    </w:p>
    <w:p w14:paraId="7299D894" w14:textId="35C1DB40" w:rsidR="00CB031F" w:rsidRPr="00A965E0" w:rsidRDefault="00CB031F" w:rsidP="00AF065F">
      <w:pPr>
        <w:widowControl w:val="0"/>
        <w:tabs>
          <w:tab w:val="left" w:pos="220"/>
          <w:tab w:val="left" w:pos="284"/>
          <w:tab w:val="left" w:pos="940"/>
          <w:tab w:val="left" w:pos="1440"/>
        </w:tabs>
        <w:autoSpaceDE w:val="0"/>
        <w:autoSpaceDN w:val="0"/>
        <w:adjustRightInd w:val="0"/>
        <w:spacing w:after="0"/>
        <w:rPr>
          <w:rFonts w:ascii="Arial" w:hAnsi="Arial" w:cs="Arial"/>
          <w:b/>
        </w:rPr>
      </w:pPr>
      <w:r w:rsidRPr="00A965E0">
        <w:rPr>
          <w:rFonts w:ascii="Arial" w:hAnsi="Arial" w:cs="Arial"/>
          <w:b/>
        </w:rPr>
        <w:t>Star Days</w:t>
      </w:r>
    </w:p>
    <w:p w14:paraId="6904F021" w14:textId="77777777" w:rsidR="001F2877" w:rsidRPr="00A965E0" w:rsidRDefault="001F2877" w:rsidP="00AF065F">
      <w:pPr>
        <w:widowControl w:val="0"/>
        <w:tabs>
          <w:tab w:val="left" w:pos="220"/>
          <w:tab w:val="left" w:pos="284"/>
          <w:tab w:val="left" w:pos="940"/>
          <w:tab w:val="left" w:pos="1440"/>
        </w:tabs>
        <w:autoSpaceDE w:val="0"/>
        <w:autoSpaceDN w:val="0"/>
        <w:adjustRightInd w:val="0"/>
        <w:spacing w:after="0"/>
        <w:rPr>
          <w:rFonts w:ascii="Arial" w:hAnsi="Arial" w:cs="Arial"/>
          <w:b/>
        </w:rPr>
      </w:pPr>
    </w:p>
    <w:p w14:paraId="5D2375D8" w14:textId="5DC7AEAE" w:rsidR="001F2877" w:rsidRPr="00A965E0" w:rsidRDefault="00CB031F" w:rsidP="00AF065F">
      <w:pPr>
        <w:rPr>
          <w:rFonts w:ascii="Arial" w:hAnsi="Arial" w:cs="Arial"/>
        </w:rPr>
      </w:pPr>
      <w:r w:rsidRPr="00A965E0">
        <w:rPr>
          <w:rFonts w:ascii="Arial" w:hAnsi="Arial" w:cs="Arial"/>
        </w:rPr>
        <w:t xml:space="preserve">Pear Tree recognises the importance of listening and working </w:t>
      </w:r>
      <w:r w:rsidR="00F029A4" w:rsidRPr="00A965E0">
        <w:rPr>
          <w:rFonts w:ascii="Arial" w:hAnsi="Arial" w:cs="Arial"/>
        </w:rPr>
        <w:t>cooperatively</w:t>
      </w:r>
      <w:r w:rsidRPr="00A965E0">
        <w:rPr>
          <w:rFonts w:ascii="Arial" w:hAnsi="Arial" w:cs="Arial"/>
        </w:rPr>
        <w:t xml:space="preserve"> with parents and pupils. Therefore all parents with children, who are identified as SENS or have an EHCP, will be offered a</w:t>
      </w:r>
      <w:r w:rsidR="005078E4" w:rsidRPr="00A965E0">
        <w:rPr>
          <w:rFonts w:ascii="Arial" w:hAnsi="Arial" w:cs="Arial"/>
        </w:rPr>
        <w:t>n appointment on</w:t>
      </w:r>
      <w:r w:rsidRPr="00A965E0">
        <w:rPr>
          <w:rFonts w:ascii="Arial" w:hAnsi="Arial" w:cs="Arial"/>
        </w:rPr>
        <w:t xml:space="preserve"> ‘Star </w:t>
      </w:r>
      <w:r w:rsidR="00F029A4" w:rsidRPr="00A965E0">
        <w:rPr>
          <w:rFonts w:ascii="Arial" w:hAnsi="Arial" w:cs="Arial"/>
        </w:rPr>
        <w:t xml:space="preserve">Day’. </w:t>
      </w:r>
      <w:r w:rsidR="005078E4" w:rsidRPr="00A965E0">
        <w:rPr>
          <w:rFonts w:ascii="Arial" w:hAnsi="Arial" w:cs="Arial"/>
        </w:rPr>
        <w:t xml:space="preserve">This is an </w:t>
      </w:r>
      <w:r w:rsidRPr="00A965E0">
        <w:rPr>
          <w:rFonts w:ascii="Arial" w:hAnsi="Arial" w:cs="Arial"/>
        </w:rPr>
        <w:t xml:space="preserve">extended parents meeting with the class teacher and usually the SENCO. These will be held with parents and pupils, three times a year. They will generally be in line with the whole school cycle of parent evenings. </w:t>
      </w:r>
    </w:p>
    <w:p w14:paraId="10E7144B" w14:textId="5A64EE8D" w:rsidR="001F2877" w:rsidRPr="00A965E0" w:rsidRDefault="00CB031F" w:rsidP="00AF065F">
      <w:pPr>
        <w:rPr>
          <w:rFonts w:ascii="Arial" w:hAnsi="Arial" w:cs="Arial"/>
        </w:rPr>
      </w:pPr>
      <w:r w:rsidRPr="00A965E0">
        <w:rPr>
          <w:rFonts w:ascii="Arial" w:hAnsi="Arial" w:cs="Arial"/>
        </w:rPr>
        <w:t xml:space="preserve">The meetings will review progress, identify </w:t>
      </w:r>
      <w:r w:rsidR="00EF3A7F" w:rsidRPr="00A965E0">
        <w:rPr>
          <w:rFonts w:ascii="Arial" w:hAnsi="Arial" w:cs="Arial"/>
        </w:rPr>
        <w:t>any areas</w:t>
      </w:r>
      <w:r w:rsidRPr="00A965E0">
        <w:rPr>
          <w:rFonts w:ascii="Arial" w:hAnsi="Arial" w:cs="Arial"/>
        </w:rPr>
        <w:t xml:space="preserve"> for further </w:t>
      </w:r>
      <w:r w:rsidR="006F66C8" w:rsidRPr="00A965E0">
        <w:rPr>
          <w:rFonts w:ascii="Arial" w:hAnsi="Arial" w:cs="Arial"/>
        </w:rPr>
        <w:t xml:space="preserve">support </w:t>
      </w:r>
      <w:r w:rsidRPr="00A965E0">
        <w:rPr>
          <w:rFonts w:ascii="Arial" w:hAnsi="Arial" w:cs="Arial"/>
        </w:rPr>
        <w:t xml:space="preserve">and </w:t>
      </w:r>
      <w:r w:rsidR="00F029A4" w:rsidRPr="00A965E0">
        <w:rPr>
          <w:rFonts w:ascii="Arial" w:hAnsi="Arial" w:cs="Arial"/>
        </w:rPr>
        <w:t>co-produce</w:t>
      </w:r>
      <w:r w:rsidRPr="00A965E0">
        <w:rPr>
          <w:rFonts w:ascii="Arial" w:hAnsi="Arial" w:cs="Arial"/>
        </w:rPr>
        <w:t xml:space="preserve"> and identify new outcomes. The support in place will be revised in light of these discussions </w:t>
      </w:r>
      <w:r w:rsidR="006F66C8" w:rsidRPr="00A965E0">
        <w:rPr>
          <w:rFonts w:ascii="Arial" w:hAnsi="Arial" w:cs="Arial"/>
        </w:rPr>
        <w:t xml:space="preserve">and </w:t>
      </w:r>
      <w:r w:rsidR="00EF3A7F" w:rsidRPr="00A965E0">
        <w:rPr>
          <w:rFonts w:ascii="Arial" w:hAnsi="Arial" w:cs="Arial"/>
        </w:rPr>
        <w:t>the pupil’s</w:t>
      </w:r>
      <w:r w:rsidRPr="00A965E0">
        <w:rPr>
          <w:rFonts w:ascii="Arial" w:hAnsi="Arial" w:cs="Arial"/>
        </w:rPr>
        <w:t xml:space="preserve">   progress and development. </w:t>
      </w:r>
    </w:p>
    <w:p w14:paraId="65D5A3C4" w14:textId="7E236618" w:rsidR="001F2877" w:rsidRPr="00A965E0" w:rsidRDefault="00943394" w:rsidP="00AF065F">
      <w:pPr>
        <w:rPr>
          <w:rFonts w:ascii="Arial" w:hAnsi="Arial" w:cs="Arial"/>
          <w:i/>
        </w:rPr>
      </w:pPr>
      <w:r w:rsidRPr="00A965E0">
        <w:rPr>
          <w:rFonts w:ascii="Arial" w:hAnsi="Arial" w:cs="Arial"/>
        </w:rPr>
        <w:t>If a pupil has an EHCP then one of the</w:t>
      </w:r>
      <w:r w:rsidR="00073DB1" w:rsidRPr="00A965E0">
        <w:rPr>
          <w:rFonts w:ascii="Arial" w:hAnsi="Arial" w:cs="Arial"/>
        </w:rPr>
        <w:t xml:space="preserve"> </w:t>
      </w:r>
      <w:r w:rsidRPr="00A965E0">
        <w:rPr>
          <w:rFonts w:ascii="Arial" w:hAnsi="Arial" w:cs="Arial"/>
        </w:rPr>
        <w:t>Star meetings will be the Formal Annual Review</w:t>
      </w:r>
      <w:r w:rsidR="00073DB1" w:rsidRPr="00A965E0">
        <w:rPr>
          <w:rFonts w:ascii="Arial" w:hAnsi="Arial" w:cs="Arial"/>
        </w:rPr>
        <w:t>,</w:t>
      </w:r>
      <w:r w:rsidRPr="00A965E0">
        <w:rPr>
          <w:rFonts w:ascii="Arial" w:hAnsi="Arial" w:cs="Arial"/>
        </w:rPr>
        <w:t xml:space="preserve"> before the ECH plan is resubmitted for review by the Local Authority. </w:t>
      </w:r>
    </w:p>
    <w:p w14:paraId="07589057" w14:textId="6161F8FC" w:rsidR="00E144E5" w:rsidRPr="00A965E0" w:rsidRDefault="00452BDB"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965E0">
        <w:rPr>
          <w:rFonts w:ascii="Arial" w:hAnsi="Arial" w:cs="Arial"/>
        </w:rPr>
        <w:t>Pupils</w:t>
      </w:r>
      <w:r w:rsidR="001F2877" w:rsidRPr="00A965E0">
        <w:rPr>
          <w:rFonts w:ascii="Arial" w:hAnsi="Arial" w:cs="Arial"/>
        </w:rPr>
        <w:t>,</w:t>
      </w:r>
      <w:r w:rsidRPr="00A965E0">
        <w:rPr>
          <w:rFonts w:ascii="Arial" w:hAnsi="Arial" w:cs="Arial"/>
        </w:rPr>
        <w:t xml:space="preserve"> and pupil’s needs differ from year to year and the provisio</w:t>
      </w:r>
      <w:r w:rsidR="00DC4CFC" w:rsidRPr="00A965E0">
        <w:rPr>
          <w:rFonts w:ascii="Arial" w:hAnsi="Arial" w:cs="Arial"/>
        </w:rPr>
        <w:t xml:space="preserve">n to support these pupils at Pear </w:t>
      </w:r>
      <w:r w:rsidR="00D5563E" w:rsidRPr="00A965E0">
        <w:rPr>
          <w:rFonts w:ascii="Arial" w:hAnsi="Arial" w:cs="Arial"/>
        </w:rPr>
        <w:t>Tree will</w:t>
      </w:r>
      <w:r w:rsidRPr="00A965E0">
        <w:rPr>
          <w:rFonts w:ascii="Arial" w:hAnsi="Arial" w:cs="Arial"/>
        </w:rPr>
        <w:t xml:space="preserve"> vary according to need</w:t>
      </w:r>
      <w:r w:rsidR="005078E4" w:rsidRPr="00A965E0">
        <w:rPr>
          <w:rFonts w:ascii="Arial" w:hAnsi="Arial" w:cs="Arial"/>
        </w:rPr>
        <w:t xml:space="preserve"> and will be flexible across the year.</w:t>
      </w:r>
      <w:r w:rsidR="001F2877" w:rsidRPr="00A965E0">
        <w:rPr>
          <w:rFonts w:ascii="Arial" w:hAnsi="Arial" w:cs="Arial"/>
        </w:rPr>
        <w:t xml:space="preserve"> </w:t>
      </w:r>
      <w:r w:rsidR="00E144E5" w:rsidRPr="00A965E0">
        <w:rPr>
          <w:rFonts w:ascii="Arial" w:hAnsi="Arial" w:cs="Arial"/>
        </w:rPr>
        <w:t xml:space="preserve">It is the class teacher’s responsibility to maintain and </w:t>
      </w:r>
      <w:r w:rsidR="00F029A4" w:rsidRPr="00A965E0">
        <w:rPr>
          <w:rFonts w:ascii="Arial" w:hAnsi="Arial" w:cs="Arial"/>
        </w:rPr>
        <w:t>update SENS</w:t>
      </w:r>
      <w:r w:rsidR="005078E4" w:rsidRPr="00A965E0">
        <w:rPr>
          <w:rFonts w:ascii="Arial" w:hAnsi="Arial" w:cs="Arial"/>
        </w:rPr>
        <w:t xml:space="preserve"> plans </w:t>
      </w:r>
      <w:r w:rsidR="00E144E5" w:rsidRPr="00A965E0">
        <w:rPr>
          <w:rFonts w:ascii="Arial" w:hAnsi="Arial" w:cs="Arial"/>
        </w:rPr>
        <w:t>with the guidance of the SENCO.</w:t>
      </w:r>
      <w:r w:rsidR="00755B30" w:rsidRPr="00A965E0">
        <w:rPr>
          <w:rFonts w:ascii="Arial" w:hAnsi="Arial" w:cs="Arial"/>
        </w:rPr>
        <w:t xml:space="preserve"> Star days will either be in person or via Teams – this will be a parental preference. </w:t>
      </w:r>
    </w:p>
    <w:p w14:paraId="5AEF4EB4" w14:textId="2B48A5C9" w:rsidR="00B230BE" w:rsidRPr="00A965E0" w:rsidRDefault="00755B30" w:rsidP="003C6FB2">
      <w:pPr>
        <w:widowControl w:val="0"/>
        <w:tabs>
          <w:tab w:val="left" w:pos="220"/>
          <w:tab w:val="left" w:pos="284"/>
          <w:tab w:val="left" w:pos="940"/>
          <w:tab w:val="left" w:pos="1440"/>
        </w:tabs>
        <w:autoSpaceDE w:val="0"/>
        <w:autoSpaceDN w:val="0"/>
        <w:adjustRightInd w:val="0"/>
        <w:spacing w:after="0"/>
        <w:rPr>
          <w:rFonts w:ascii="Arial" w:hAnsi="Arial" w:cs="Arial"/>
        </w:rPr>
      </w:pPr>
      <w:r w:rsidRPr="00A965E0">
        <w:rPr>
          <w:rFonts w:ascii="Arial" w:hAnsi="Arial" w:cs="Arial"/>
        </w:rPr>
        <w:t xml:space="preserve">Parental views will collated </w:t>
      </w:r>
      <w:r w:rsidR="003C6FB2" w:rsidRPr="00A965E0">
        <w:rPr>
          <w:rFonts w:ascii="Arial" w:hAnsi="Arial" w:cs="Arial"/>
        </w:rPr>
        <w:t xml:space="preserve">at each </w:t>
      </w:r>
      <w:r w:rsidRPr="00A965E0">
        <w:rPr>
          <w:rFonts w:ascii="Arial" w:hAnsi="Arial" w:cs="Arial"/>
        </w:rPr>
        <w:t xml:space="preserve">Star Day of the year to be added to pupil’s SEND plans. </w:t>
      </w:r>
    </w:p>
    <w:p w14:paraId="7DABAA58" w14:textId="1388EF7F" w:rsidR="00452BDB" w:rsidRPr="00A965E0" w:rsidRDefault="00452BDB" w:rsidP="003C6FB2">
      <w:pPr>
        <w:widowControl w:val="0"/>
        <w:tabs>
          <w:tab w:val="left" w:pos="220"/>
          <w:tab w:val="left" w:pos="284"/>
        </w:tabs>
        <w:autoSpaceDE w:val="0"/>
        <w:autoSpaceDN w:val="0"/>
        <w:adjustRightInd w:val="0"/>
        <w:spacing w:after="0"/>
        <w:rPr>
          <w:rFonts w:ascii="Arial" w:hAnsi="Arial" w:cs="Arial"/>
        </w:rPr>
      </w:pPr>
    </w:p>
    <w:p w14:paraId="618E0D76" w14:textId="62A9CBD7" w:rsidR="00E144E5" w:rsidRPr="00A965E0" w:rsidRDefault="00E144E5" w:rsidP="00AF065F">
      <w:pPr>
        <w:widowControl w:val="0"/>
        <w:numPr>
          <w:ilvl w:val="0"/>
          <w:numId w:val="1"/>
        </w:numPr>
        <w:tabs>
          <w:tab w:val="left" w:pos="220"/>
          <w:tab w:val="left" w:pos="284"/>
        </w:tabs>
        <w:autoSpaceDE w:val="0"/>
        <w:autoSpaceDN w:val="0"/>
        <w:adjustRightInd w:val="0"/>
        <w:spacing w:after="0"/>
        <w:ind w:left="0" w:firstLine="0"/>
        <w:rPr>
          <w:rFonts w:ascii="Arial" w:hAnsi="Arial" w:cs="Arial"/>
          <w:b/>
        </w:rPr>
      </w:pPr>
      <w:r w:rsidRPr="00A965E0">
        <w:rPr>
          <w:rFonts w:ascii="Arial" w:hAnsi="Arial" w:cs="Arial"/>
          <w:b/>
        </w:rPr>
        <w:t>The School SEN Report</w:t>
      </w:r>
    </w:p>
    <w:p w14:paraId="10045243" w14:textId="77777777" w:rsidR="00117734" w:rsidRPr="00A965E0" w:rsidRDefault="00B17B90" w:rsidP="00AF065F">
      <w:pPr>
        <w:widowControl w:val="0"/>
        <w:numPr>
          <w:ilvl w:val="0"/>
          <w:numId w:val="1"/>
        </w:numPr>
        <w:tabs>
          <w:tab w:val="left" w:pos="220"/>
          <w:tab w:val="left" w:pos="284"/>
        </w:tabs>
        <w:autoSpaceDE w:val="0"/>
        <w:autoSpaceDN w:val="0"/>
        <w:adjustRightInd w:val="0"/>
        <w:spacing w:after="0"/>
        <w:ind w:left="0" w:firstLine="0"/>
        <w:rPr>
          <w:rFonts w:ascii="Arial" w:hAnsi="Arial" w:cs="Arial"/>
        </w:rPr>
      </w:pPr>
      <w:r w:rsidRPr="00A965E0">
        <w:rPr>
          <w:rFonts w:ascii="Arial" w:hAnsi="Arial" w:cs="Arial"/>
        </w:rPr>
        <w:t xml:space="preserve">The School SEN Report documents the provision offered to </w:t>
      </w:r>
      <w:r w:rsidR="00EE2E3A" w:rsidRPr="00A965E0">
        <w:rPr>
          <w:rFonts w:ascii="Arial" w:hAnsi="Arial" w:cs="Arial"/>
        </w:rPr>
        <w:t>pupil</w:t>
      </w:r>
      <w:r w:rsidRPr="00A965E0">
        <w:rPr>
          <w:rFonts w:ascii="Arial" w:hAnsi="Arial" w:cs="Arial"/>
        </w:rPr>
        <w:t>s</w:t>
      </w:r>
      <w:r w:rsidR="00943394" w:rsidRPr="00A965E0">
        <w:rPr>
          <w:rFonts w:ascii="Arial" w:hAnsi="Arial" w:cs="Arial"/>
        </w:rPr>
        <w:t xml:space="preserve"> and can be viewed on the school website.</w:t>
      </w:r>
      <w:r w:rsidR="00117734" w:rsidRPr="00A965E0">
        <w:rPr>
          <w:rFonts w:ascii="Arial" w:hAnsi="Arial" w:cs="Arial"/>
        </w:rPr>
        <w:t xml:space="preserve"> </w:t>
      </w:r>
    </w:p>
    <w:p w14:paraId="5F80CDE2" w14:textId="7E2F3273" w:rsidR="00B17B90" w:rsidRPr="00A965E0" w:rsidRDefault="00A965E0" w:rsidP="00AF065F">
      <w:pPr>
        <w:widowControl w:val="0"/>
        <w:numPr>
          <w:ilvl w:val="0"/>
          <w:numId w:val="1"/>
        </w:numPr>
        <w:tabs>
          <w:tab w:val="left" w:pos="220"/>
          <w:tab w:val="left" w:pos="284"/>
        </w:tabs>
        <w:autoSpaceDE w:val="0"/>
        <w:autoSpaceDN w:val="0"/>
        <w:adjustRightInd w:val="0"/>
        <w:spacing w:after="0"/>
        <w:ind w:left="0" w:firstLine="0"/>
        <w:rPr>
          <w:rFonts w:ascii="Arial" w:hAnsi="Arial" w:cs="Arial"/>
        </w:rPr>
      </w:pPr>
      <w:hyperlink r:id="rId24" w:history="1">
        <w:r w:rsidR="003C6FB2" w:rsidRPr="00A965E0">
          <w:rPr>
            <w:rStyle w:val="Hyperlink"/>
            <w:rFonts w:ascii="Arial" w:hAnsi="Arial" w:cs="Arial"/>
          </w:rPr>
          <w:t>http://www.peartreeprimary.co.uk</w:t>
        </w:r>
      </w:hyperlink>
      <w:r w:rsidR="003C6FB2" w:rsidRPr="00A965E0">
        <w:rPr>
          <w:rFonts w:ascii="Arial" w:hAnsi="Arial" w:cs="Arial"/>
        </w:rPr>
        <w:t xml:space="preserve"> </w:t>
      </w:r>
    </w:p>
    <w:p w14:paraId="36F87E0A" w14:textId="77777777" w:rsidR="008647BE" w:rsidRPr="00A965E0" w:rsidRDefault="008647BE" w:rsidP="00AF065F">
      <w:pPr>
        <w:widowControl w:val="0"/>
        <w:autoSpaceDE w:val="0"/>
        <w:autoSpaceDN w:val="0"/>
        <w:adjustRightInd w:val="0"/>
        <w:spacing w:after="0"/>
        <w:rPr>
          <w:rFonts w:ascii="Arial" w:hAnsi="Arial" w:cs="Arial"/>
          <w:b/>
          <w:i/>
        </w:rPr>
      </w:pPr>
    </w:p>
    <w:p w14:paraId="66F7F18E" w14:textId="4DA36102" w:rsidR="00BA4588" w:rsidRPr="00A965E0" w:rsidRDefault="001F2877" w:rsidP="00AF065F">
      <w:pPr>
        <w:widowControl w:val="0"/>
        <w:autoSpaceDE w:val="0"/>
        <w:autoSpaceDN w:val="0"/>
        <w:adjustRightInd w:val="0"/>
        <w:spacing w:after="0"/>
        <w:rPr>
          <w:rFonts w:ascii="Arial" w:hAnsi="Arial" w:cs="Arial"/>
          <w:b/>
        </w:rPr>
      </w:pPr>
      <w:r w:rsidRPr="00A965E0">
        <w:rPr>
          <w:rFonts w:ascii="Arial" w:hAnsi="Arial" w:cs="Arial"/>
          <w:b/>
        </w:rPr>
        <w:t>E</w:t>
      </w:r>
      <w:r w:rsidR="00BA4588" w:rsidRPr="00A965E0">
        <w:rPr>
          <w:rFonts w:ascii="Arial" w:hAnsi="Arial" w:cs="Arial"/>
          <w:b/>
        </w:rPr>
        <w:t xml:space="preserve">xiting the </w:t>
      </w:r>
      <w:r w:rsidR="00625AB1" w:rsidRPr="00A965E0">
        <w:rPr>
          <w:rFonts w:ascii="Arial" w:hAnsi="Arial" w:cs="Arial"/>
          <w:b/>
        </w:rPr>
        <w:t>SEN</w:t>
      </w:r>
      <w:r w:rsidR="006A6CC3" w:rsidRPr="00A965E0">
        <w:rPr>
          <w:rFonts w:ascii="Arial" w:hAnsi="Arial" w:cs="Arial"/>
          <w:b/>
        </w:rPr>
        <w:t>S Record</w:t>
      </w:r>
    </w:p>
    <w:p w14:paraId="05390562" w14:textId="022CD69E" w:rsidR="00530EC5" w:rsidRPr="00A965E0" w:rsidRDefault="00530EC5" w:rsidP="00AF065F">
      <w:pPr>
        <w:widowControl w:val="0"/>
        <w:tabs>
          <w:tab w:val="left" w:pos="284"/>
          <w:tab w:val="left" w:pos="940"/>
          <w:tab w:val="left" w:pos="1440"/>
        </w:tabs>
        <w:autoSpaceDE w:val="0"/>
        <w:autoSpaceDN w:val="0"/>
        <w:adjustRightInd w:val="0"/>
        <w:spacing w:after="0"/>
        <w:rPr>
          <w:rFonts w:ascii="Arial" w:hAnsi="Arial" w:cs="Arial"/>
        </w:rPr>
      </w:pPr>
      <w:r w:rsidRPr="00A965E0">
        <w:rPr>
          <w:rFonts w:ascii="Arial" w:hAnsi="Arial" w:cs="Arial"/>
        </w:rPr>
        <w:t>If following a r</w:t>
      </w:r>
      <w:r w:rsidR="00B17B90" w:rsidRPr="00A965E0">
        <w:rPr>
          <w:rFonts w:ascii="Arial" w:hAnsi="Arial" w:cs="Arial"/>
        </w:rPr>
        <w:t>eview</w:t>
      </w:r>
      <w:r w:rsidRPr="00A965E0">
        <w:rPr>
          <w:rFonts w:ascii="Arial" w:hAnsi="Arial" w:cs="Arial"/>
        </w:rPr>
        <w:t>, with the pupils and the parents</w:t>
      </w:r>
      <w:r w:rsidR="00B17B90" w:rsidRPr="00A965E0">
        <w:rPr>
          <w:rFonts w:ascii="Arial" w:hAnsi="Arial" w:cs="Arial"/>
        </w:rPr>
        <w:t>,</w:t>
      </w:r>
      <w:r w:rsidRPr="00A965E0">
        <w:rPr>
          <w:rFonts w:ascii="Arial" w:hAnsi="Arial" w:cs="Arial"/>
        </w:rPr>
        <w:t xml:space="preserve"> it is agreed that they </w:t>
      </w:r>
      <w:r w:rsidR="005078E4" w:rsidRPr="00A965E0">
        <w:rPr>
          <w:rFonts w:ascii="Arial" w:hAnsi="Arial" w:cs="Arial"/>
        </w:rPr>
        <w:t>are making</w:t>
      </w:r>
      <w:r w:rsidRPr="00A965E0">
        <w:rPr>
          <w:rFonts w:ascii="Arial" w:hAnsi="Arial" w:cs="Arial"/>
        </w:rPr>
        <w:t xml:space="preserve"> significant progress and no longer fit the criteria for </w:t>
      </w:r>
      <w:r w:rsidR="00625AB1" w:rsidRPr="00A965E0">
        <w:rPr>
          <w:rFonts w:ascii="Arial" w:hAnsi="Arial" w:cs="Arial"/>
        </w:rPr>
        <w:t>SEND</w:t>
      </w:r>
      <w:r w:rsidRPr="00A965E0">
        <w:rPr>
          <w:rFonts w:ascii="Arial" w:hAnsi="Arial" w:cs="Arial"/>
        </w:rPr>
        <w:t xml:space="preserve">, </w:t>
      </w:r>
      <w:r w:rsidR="00CE721A" w:rsidRPr="00A965E0">
        <w:rPr>
          <w:rFonts w:ascii="Arial" w:hAnsi="Arial" w:cs="Arial"/>
        </w:rPr>
        <w:t>and then</w:t>
      </w:r>
      <w:r w:rsidRPr="00A965E0">
        <w:rPr>
          <w:rFonts w:ascii="Arial" w:hAnsi="Arial" w:cs="Arial"/>
        </w:rPr>
        <w:t xml:space="preserve"> </w:t>
      </w:r>
      <w:r w:rsidR="005078E4" w:rsidRPr="00A965E0">
        <w:rPr>
          <w:rFonts w:ascii="Arial" w:hAnsi="Arial" w:cs="Arial"/>
        </w:rPr>
        <w:t>they will</w:t>
      </w:r>
      <w:r w:rsidR="0055095E" w:rsidRPr="00A965E0">
        <w:rPr>
          <w:rFonts w:ascii="Arial" w:hAnsi="Arial" w:cs="Arial"/>
        </w:rPr>
        <w:t xml:space="preserve"> exit the </w:t>
      </w:r>
      <w:r w:rsidR="00625AB1" w:rsidRPr="00A965E0">
        <w:rPr>
          <w:rFonts w:ascii="Arial" w:hAnsi="Arial" w:cs="Arial"/>
        </w:rPr>
        <w:t>SEND</w:t>
      </w:r>
      <w:r w:rsidR="0055095E" w:rsidRPr="00A965E0">
        <w:rPr>
          <w:rFonts w:ascii="Arial" w:hAnsi="Arial" w:cs="Arial"/>
        </w:rPr>
        <w:t xml:space="preserve"> Record.</w:t>
      </w:r>
    </w:p>
    <w:p w14:paraId="377979CE" w14:textId="77777777" w:rsidR="002A44A9" w:rsidRPr="00A965E0" w:rsidRDefault="002A44A9" w:rsidP="00AF065F">
      <w:pPr>
        <w:widowControl w:val="0"/>
        <w:tabs>
          <w:tab w:val="left" w:pos="284"/>
          <w:tab w:val="left" w:pos="940"/>
          <w:tab w:val="left" w:pos="1440"/>
        </w:tabs>
        <w:autoSpaceDE w:val="0"/>
        <w:autoSpaceDN w:val="0"/>
        <w:adjustRightInd w:val="0"/>
        <w:spacing w:after="0"/>
        <w:rPr>
          <w:rFonts w:ascii="Arial" w:hAnsi="Arial" w:cs="Arial"/>
        </w:rPr>
      </w:pPr>
    </w:p>
    <w:p w14:paraId="1365C2A1" w14:textId="7B268745" w:rsidR="00073DB1" w:rsidRPr="00A965E0" w:rsidRDefault="00530EC5" w:rsidP="00AF065F">
      <w:pPr>
        <w:widowControl w:val="0"/>
        <w:tabs>
          <w:tab w:val="left" w:pos="284"/>
          <w:tab w:val="left" w:pos="940"/>
          <w:tab w:val="left" w:pos="1440"/>
        </w:tabs>
        <w:autoSpaceDE w:val="0"/>
        <w:autoSpaceDN w:val="0"/>
        <w:adjustRightInd w:val="0"/>
        <w:spacing w:after="0"/>
        <w:rPr>
          <w:rFonts w:ascii="Arial" w:hAnsi="Arial" w:cs="Arial"/>
        </w:rPr>
      </w:pPr>
      <w:r w:rsidRPr="00A965E0">
        <w:rPr>
          <w:rFonts w:ascii="Arial" w:hAnsi="Arial" w:cs="Arial"/>
        </w:rPr>
        <w:t xml:space="preserve">Pupils who exit the </w:t>
      </w:r>
      <w:r w:rsidR="00625AB1" w:rsidRPr="00A965E0">
        <w:rPr>
          <w:rFonts w:ascii="Arial" w:hAnsi="Arial" w:cs="Arial"/>
        </w:rPr>
        <w:t>SEND</w:t>
      </w:r>
      <w:r w:rsidRPr="00A965E0">
        <w:rPr>
          <w:rFonts w:ascii="Arial" w:hAnsi="Arial" w:cs="Arial"/>
        </w:rPr>
        <w:t xml:space="preserve"> </w:t>
      </w:r>
      <w:r w:rsidR="006A6CC3" w:rsidRPr="00A965E0">
        <w:rPr>
          <w:rFonts w:ascii="Arial" w:hAnsi="Arial" w:cs="Arial"/>
        </w:rPr>
        <w:t>Record will</w:t>
      </w:r>
      <w:r w:rsidRPr="00A965E0">
        <w:rPr>
          <w:rFonts w:ascii="Arial" w:hAnsi="Arial" w:cs="Arial"/>
        </w:rPr>
        <w:t xml:space="preserve"> initially remain at </w:t>
      </w:r>
      <w:r w:rsidR="006E3C8C" w:rsidRPr="00A965E0">
        <w:rPr>
          <w:rFonts w:ascii="Arial" w:hAnsi="Arial" w:cs="Arial"/>
        </w:rPr>
        <w:t xml:space="preserve">First Concerns </w:t>
      </w:r>
      <w:r w:rsidRPr="00A965E0">
        <w:rPr>
          <w:rFonts w:ascii="Arial" w:hAnsi="Arial" w:cs="Arial"/>
        </w:rPr>
        <w:t>to ensure progress is sustained in all areas.</w:t>
      </w:r>
    </w:p>
    <w:p w14:paraId="3A54EF83" w14:textId="77777777" w:rsidR="00391B18" w:rsidRPr="00A965E0" w:rsidRDefault="00391B18" w:rsidP="00AF065F">
      <w:pPr>
        <w:widowControl w:val="0"/>
        <w:tabs>
          <w:tab w:val="left" w:pos="284"/>
          <w:tab w:val="left" w:pos="940"/>
          <w:tab w:val="left" w:pos="1440"/>
        </w:tabs>
        <w:autoSpaceDE w:val="0"/>
        <w:autoSpaceDN w:val="0"/>
        <w:adjustRightInd w:val="0"/>
        <w:spacing w:after="0"/>
        <w:rPr>
          <w:rFonts w:ascii="Arial" w:hAnsi="Arial" w:cs="Arial"/>
          <w:b/>
        </w:rPr>
      </w:pPr>
    </w:p>
    <w:p w14:paraId="71E33A48" w14:textId="41E84738" w:rsidR="006A6CC3" w:rsidRPr="00A965E0" w:rsidRDefault="00073DB1" w:rsidP="00AF065F">
      <w:pPr>
        <w:widowControl w:val="0"/>
        <w:tabs>
          <w:tab w:val="left" w:pos="284"/>
          <w:tab w:val="left" w:pos="940"/>
          <w:tab w:val="left" w:pos="1440"/>
        </w:tabs>
        <w:autoSpaceDE w:val="0"/>
        <w:autoSpaceDN w:val="0"/>
        <w:adjustRightInd w:val="0"/>
        <w:spacing w:after="0"/>
        <w:rPr>
          <w:rFonts w:ascii="Arial" w:hAnsi="Arial" w:cs="Arial"/>
        </w:rPr>
      </w:pPr>
      <w:r w:rsidRPr="00A965E0">
        <w:rPr>
          <w:rFonts w:ascii="Arial" w:hAnsi="Arial" w:cs="Arial"/>
          <w:b/>
        </w:rPr>
        <w:t>Section 8</w:t>
      </w:r>
    </w:p>
    <w:p w14:paraId="1B388101" w14:textId="77777777" w:rsidR="001F2877" w:rsidRPr="00A965E0" w:rsidRDefault="001F2877" w:rsidP="00AF065F">
      <w:pPr>
        <w:widowControl w:val="0"/>
        <w:autoSpaceDE w:val="0"/>
        <w:autoSpaceDN w:val="0"/>
        <w:adjustRightInd w:val="0"/>
        <w:spacing w:after="0"/>
        <w:rPr>
          <w:rFonts w:ascii="Arial" w:hAnsi="Arial" w:cs="Arial"/>
          <w:b/>
          <w:i/>
        </w:rPr>
      </w:pPr>
    </w:p>
    <w:p w14:paraId="1EEE7F88" w14:textId="4DF06AA8" w:rsidR="00BA4588" w:rsidRPr="00A965E0" w:rsidRDefault="00BA4588" w:rsidP="00AF065F">
      <w:pPr>
        <w:widowControl w:val="0"/>
        <w:autoSpaceDE w:val="0"/>
        <w:autoSpaceDN w:val="0"/>
        <w:adjustRightInd w:val="0"/>
        <w:spacing w:after="0"/>
        <w:rPr>
          <w:rFonts w:ascii="Arial" w:hAnsi="Arial" w:cs="Arial"/>
          <w:b/>
          <w:i/>
        </w:rPr>
      </w:pPr>
      <w:r w:rsidRPr="00A965E0">
        <w:rPr>
          <w:rFonts w:ascii="Arial" w:hAnsi="Arial" w:cs="Arial"/>
          <w:b/>
          <w:i/>
        </w:rPr>
        <w:t>Supporting pupils at school with medical conditions</w:t>
      </w:r>
    </w:p>
    <w:p w14:paraId="620CD5AF" w14:textId="77777777" w:rsidR="001F2877" w:rsidRPr="00A965E0" w:rsidRDefault="001F2877"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p>
    <w:p w14:paraId="054540E4" w14:textId="664AE3AA" w:rsidR="00530EC5" w:rsidRPr="00A965E0" w:rsidRDefault="00B17B90"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r w:rsidRPr="00A965E0">
        <w:rPr>
          <w:rFonts w:ascii="Arial" w:hAnsi="Arial" w:cs="Arial"/>
        </w:rPr>
        <w:t>At Pear Tree</w:t>
      </w:r>
      <w:r w:rsidR="00F30BD2" w:rsidRPr="00A965E0">
        <w:rPr>
          <w:rFonts w:ascii="Arial" w:hAnsi="Arial" w:cs="Arial"/>
        </w:rPr>
        <w:t xml:space="preserve"> we recognise</w:t>
      </w:r>
      <w:r w:rsidR="00530EC5" w:rsidRPr="00A965E0">
        <w:rPr>
          <w:rFonts w:ascii="Arial" w:hAnsi="Arial" w:cs="Arial"/>
        </w:rPr>
        <w:t xml:space="preserve"> that </w:t>
      </w:r>
      <w:r w:rsidR="00EE2E3A" w:rsidRPr="00A965E0">
        <w:rPr>
          <w:rFonts w:ascii="Arial" w:hAnsi="Arial" w:cs="Arial"/>
        </w:rPr>
        <w:t>pupil</w:t>
      </w:r>
      <w:r w:rsidR="00530EC5" w:rsidRPr="00A965E0">
        <w:rPr>
          <w:rFonts w:ascii="Arial" w:hAnsi="Arial" w:cs="Arial"/>
        </w:rPr>
        <w:t xml:space="preserve">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6A9EBF82" w14:textId="77777777" w:rsidR="001F2877" w:rsidRPr="00A965E0" w:rsidRDefault="001F2877" w:rsidP="00AF065F">
      <w:pPr>
        <w:widowControl w:val="0"/>
        <w:autoSpaceDE w:val="0"/>
        <w:autoSpaceDN w:val="0"/>
        <w:adjustRightInd w:val="0"/>
        <w:spacing w:after="0"/>
        <w:rPr>
          <w:rFonts w:ascii="Arial" w:hAnsi="Arial" w:cs="Arial"/>
        </w:rPr>
      </w:pPr>
    </w:p>
    <w:p w14:paraId="7242788F" w14:textId="45BFDEE1" w:rsidR="00530EC5" w:rsidRPr="00A965E0" w:rsidRDefault="00530EC5" w:rsidP="00AF065F">
      <w:pPr>
        <w:widowControl w:val="0"/>
        <w:autoSpaceDE w:val="0"/>
        <w:autoSpaceDN w:val="0"/>
        <w:adjustRightInd w:val="0"/>
        <w:spacing w:after="0"/>
        <w:rPr>
          <w:rFonts w:ascii="Arial" w:hAnsi="Arial" w:cs="Arial"/>
        </w:rPr>
      </w:pPr>
      <w:r w:rsidRPr="00A965E0">
        <w:rPr>
          <w:rFonts w:ascii="Arial" w:hAnsi="Arial" w:cs="Arial"/>
        </w:rPr>
        <w:t>Some may also have special educational needs and may have a</w:t>
      </w:r>
      <w:r w:rsidR="006A6CC3" w:rsidRPr="00A965E0">
        <w:rPr>
          <w:rFonts w:ascii="Arial" w:hAnsi="Arial" w:cs="Arial"/>
        </w:rPr>
        <w:t xml:space="preserve">n </w:t>
      </w:r>
      <w:r w:rsidRPr="00A965E0">
        <w:rPr>
          <w:rFonts w:ascii="Arial" w:hAnsi="Arial" w:cs="Arial"/>
        </w:rPr>
        <w:t>Education, Health and Care (EHC</w:t>
      </w:r>
      <w:r w:rsidR="006A6CC3" w:rsidRPr="00A965E0">
        <w:rPr>
          <w:rFonts w:ascii="Arial" w:hAnsi="Arial" w:cs="Arial"/>
        </w:rPr>
        <w:t>P</w:t>
      </w:r>
      <w:r w:rsidRPr="00A965E0">
        <w:rPr>
          <w:rFonts w:ascii="Arial" w:hAnsi="Arial" w:cs="Arial"/>
        </w:rPr>
        <w:t>) plan which brings together health and social care needs, as well as their special educational provision and the SEND Code of Practice (2014) is followed.</w:t>
      </w:r>
    </w:p>
    <w:p w14:paraId="6BE4D5CA" w14:textId="77777777" w:rsidR="001F2877" w:rsidRPr="00A965E0" w:rsidRDefault="001F2877" w:rsidP="00AF065F">
      <w:pPr>
        <w:widowControl w:val="0"/>
        <w:autoSpaceDE w:val="0"/>
        <w:autoSpaceDN w:val="0"/>
        <w:adjustRightInd w:val="0"/>
        <w:spacing w:after="0"/>
        <w:rPr>
          <w:rFonts w:ascii="Arial" w:hAnsi="Arial" w:cs="Arial"/>
        </w:rPr>
      </w:pPr>
    </w:p>
    <w:p w14:paraId="463FA0A9" w14:textId="713E9903" w:rsidR="00BA4588" w:rsidRPr="00A965E0" w:rsidRDefault="00530EC5" w:rsidP="00AF065F">
      <w:pPr>
        <w:widowControl w:val="0"/>
        <w:autoSpaceDE w:val="0"/>
        <w:autoSpaceDN w:val="0"/>
        <w:adjustRightInd w:val="0"/>
        <w:spacing w:after="0"/>
        <w:rPr>
          <w:rFonts w:ascii="Arial" w:hAnsi="Arial" w:cs="Arial"/>
        </w:rPr>
      </w:pPr>
      <w:r w:rsidRPr="00A965E0">
        <w:rPr>
          <w:rFonts w:ascii="Arial" w:hAnsi="Arial" w:cs="Arial"/>
        </w:rPr>
        <w:t xml:space="preserve">If a </w:t>
      </w:r>
      <w:r w:rsidR="00EE2E3A" w:rsidRPr="00A965E0">
        <w:rPr>
          <w:rFonts w:ascii="Arial" w:hAnsi="Arial" w:cs="Arial"/>
        </w:rPr>
        <w:t>pupil</w:t>
      </w:r>
      <w:r w:rsidRPr="00A965E0">
        <w:rPr>
          <w:rFonts w:ascii="Arial" w:hAnsi="Arial" w:cs="Arial"/>
        </w:rPr>
        <w:t xml:space="preserve"> is diagnosed with a medical condition or disability, the school will organise a multi- disciplinary meeting to bring together all the professionals involved in the care of that </w:t>
      </w:r>
      <w:r w:rsidR="00EE2E3A" w:rsidRPr="00A965E0">
        <w:rPr>
          <w:rFonts w:ascii="Arial" w:hAnsi="Arial" w:cs="Arial"/>
        </w:rPr>
        <w:t>pupil</w:t>
      </w:r>
      <w:r w:rsidRPr="00A965E0">
        <w:rPr>
          <w:rFonts w:ascii="Arial" w:hAnsi="Arial" w:cs="Arial"/>
        </w:rPr>
        <w:t>, plus their parents. The purpose of the meeting is to discuss the impact of that condition or disability upon their education and access to the curriculum at school. Actions will be generated from the meeting, such as a Health and Safety</w:t>
      </w:r>
      <w:r w:rsidR="00F30BD2" w:rsidRPr="00A965E0">
        <w:rPr>
          <w:rFonts w:ascii="Arial" w:hAnsi="Arial" w:cs="Arial"/>
        </w:rPr>
        <w:t xml:space="preserve"> Risk </w:t>
      </w:r>
      <w:r w:rsidR="00F029A4" w:rsidRPr="00A965E0">
        <w:rPr>
          <w:rFonts w:ascii="Arial" w:hAnsi="Arial" w:cs="Arial"/>
        </w:rPr>
        <w:t>Assessment</w:t>
      </w:r>
      <w:r w:rsidR="001F2877" w:rsidRPr="00A965E0">
        <w:rPr>
          <w:rFonts w:ascii="Arial" w:hAnsi="Arial" w:cs="Arial"/>
        </w:rPr>
        <w:t xml:space="preserve"> and a Care Plan</w:t>
      </w:r>
      <w:r w:rsidR="00F029A4" w:rsidRPr="00A965E0">
        <w:rPr>
          <w:rFonts w:ascii="Arial" w:hAnsi="Arial" w:cs="Arial"/>
        </w:rPr>
        <w:t>,</w:t>
      </w:r>
      <w:r w:rsidRPr="00A965E0">
        <w:rPr>
          <w:rFonts w:ascii="Arial" w:hAnsi="Arial" w:cs="Arial"/>
        </w:rPr>
        <w:t xml:space="preserve"> to ensure the smooth and safe </w:t>
      </w:r>
      <w:r w:rsidR="00B17B90" w:rsidRPr="00A965E0">
        <w:rPr>
          <w:rFonts w:ascii="Arial" w:hAnsi="Arial" w:cs="Arial"/>
        </w:rPr>
        <w:t xml:space="preserve">inclusion of the child into </w:t>
      </w:r>
      <w:r w:rsidR="00B17B90" w:rsidRPr="00A965E0">
        <w:rPr>
          <w:rFonts w:ascii="Arial" w:hAnsi="Arial" w:cs="Arial"/>
        </w:rPr>
        <w:lastRenderedPageBreak/>
        <w:t>Pear Tree</w:t>
      </w:r>
      <w:r w:rsidR="00F30BD2" w:rsidRPr="00A965E0">
        <w:rPr>
          <w:rFonts w:ascii="Arial" w:hAnsi="Arial" w:cs="Arial"/>
        </w:rPr>
        <w:t xml:space="preserve"> School.</w:t>
      </w:r>
      <w:r w:rsidR="002A44A9" w:rsidRPr="00A965E0">
        <w:rPr>
          <w:rFonts w:ascii="Arial" w:hAnsi="Arial" w:cs="Arial"/>
        </w:rPr>
        <w:t xml:space="preserve"> The Care Plan will be shared with parents on a termly basis and changes will be made where appropriate. </w:t>
      </w:r>
    </w:p>
    <w:p w14:paraId="41A9E3B8" w14:textId="77777777" w:rsidR="00663781" w:rsidRPr="00A965E0" w:rsidRDefault="00663781" w:rsidP="00AF065F">
      <w:pPr>
        <w:widowControl w:val="0"/>
        <w:autoSpaceDE w:val="0"/>
        <w:autoSpaceDN w:val="0"/>
        <w:adjustRightInd w:val="0"/>
        <w:spacing w:after="0"/>
        <w:rPr>
          <w:rFonts w:ascii="Arial" w:hAnsi="Arial" w:cs="Arial"/>
        </w:rPr>
      </w:pPr>
    </w:p>
    <w:p w14:paraId="6AE2C777" w14:textId="77777777" w:rsidR="00073DB1" w:rsidRPr="00A965E0" w:rsidRDefault="00073DB1" w:rsidP="00AF065F">
      <w:pPr>
        <w:widowControl w:val="0"/>
        <w:autoSpaceDE w:val="0"/>
        <w:autoSpaceDN w:val="0"/>
        <w:adjustRightInd w:val="0"/>
        <w:spacing w:after="0"/>
        <w:rPr>
          <w:rFonts w:ascii="Arial" w:hAnsi="Arial" w:cs="Arial"/>
          <w:b/>
        </w:rPr>
      </w:pPr>
      <w:r w:rsidRPr="00A965E0">
        <w:rPr>
          <w:rFonts w:ascii="Arial" w:hAnsi="Arial" w:cs="Arial"/>
          <w:b/>
        </w:rPr>
        <w:t>Section 9</w:t>
      </w:r>
    </w:p>
    <w:p w14:paraId="1ACC7AA3" w14:textId="77777777" w:rsidR="001F2877" w:rsidRPr="00A965E0" w:rsidRDefault="001F2877" w:rsidP="00AF065F">
      <w:pPr>
        <w:widowControl w:val="0"/>
        <w:autoSpaceDE w:val="0"/>
        <w:autoSpaceDN w:val="0"/>
        <w:adjustRightInd w:val="0"/>
        <w:spacing w:after="0"/>
        <w:rPr>
          <w:rFonts w:ascii="Arial" w:hAnsi="Arial" w:cs="Arial"/>
          <w:b/>
        </w:rPr>
      </w:pPr>
    </w:p>
    <w:p w14:paraId="4DB8B2A3" w14:textId="4DED11B0" w:rsidR="00663781" w:rsidRPr="00A965E0" w:rsidRDefault="00663781" w:rsidP="00AF065F">
      <w:pPr>
        <w:widowControl w:val="0"/>
        <w:autoSpaceDE w:val="0"/>
        <w:autoSpaceDN w:val="0"/>
        <w:adjustRightInd w:val="0"/>
        <w:spacing w:after="0"/>
        <w:rPr>
          <w:rFonts w:ascii="Arial" w:hAnsi="Arial" w:cs="Arial"/>
          <w:b/>
        </w:rPr>
      </w:pPr>
      <w:r w:rsidRPr="00A965E0">
        <w:rPr>
          <w:rFonts w:ascii="Arial" w:hAnsi="Arial" w:cs="Arial"/>
          <w:b/>
        </w:rPr>
        <w:t>Training and Resources</w:t>
      </w:r>
    </w:p>
    <w:p w14:paraId="5210667C" w14:textId="77777777" w:rsidR="001F2877" w:rsidRPr="00A965E0" w:rsidRDefault="001F2877" w:rsidP="00AF065F">
      <w:pPr>
        <w:widowControl w:val="0"/>
        <w:autoSpaceDE w:val="0"/>
        <w:autoSpaceDN w:val="0"/>
        <w:adjustRightInd w:val="0"/>
        <w:spacing w:after="0"/>
        <w:rPr>
          <w:rFonts w:ascii="Arial" w:hAnsi="Arial" w:cs="Arial"/>
        </w:rPr>
      </w:pPr>
    </w:p>
    <w:p w14:paraId="4160A6C7" w14:textId="4CA24CCE" w:rsidR="00B1373C" w:rsidRPr="00A965E0" w:rsidRDefault="00B1373C" w:rsidP="00AF065F">
      <w:pPr>
        <w:widowControl w:val="0"/>
        <w:autoSpaceDE w:val="0"/>
        <w:autoSpaceDN w:val="0"/>
        <w:adjustRightInd w:val="0"/>
        <w:spacing w:after="0"/>
        <w:rPr>
          <w:rFonts w:ascii="Arial" w:hAnsi="Arial" w:cs="Arial"/>
        </w:rPr>
      </w:pPr>
      <w:r w:rsidRPr="00A965E0">
        <w:rPr>
          <w:rFonts w:ascii="Arial" w:hAnsi="Arial" w:cs="Arial"/>
        </w:rPr>
        <w:t>The training needs of staff are identified through Performance Management and planned for through CPD and mentoring throughout the year.</w:t>
      </w:r>
    </w:p>
    <w:p w14:paraId="09696251" w14:textId="77777777" w:rsidR="001F2877" w:rsidRPr="00A965E0" w:rsidRDefault="001F2877" w:rsidP="00AF065F">
      <w:pPr>
        <w:widowControl w:val="0"/>
        <w:autoSpaceDE w:val="0"/>
        <w:autoSpaceDN w:val="0"/>
        <w:adjustRightInd w:val="0"/>
        <w:spacing w:after="0"/>
        <w:rPr>
          <w:rFonts w:ascii="Arial" w:hAnsi="Arial" w:cs="Arial"/>
        </w:rPr>
      </w:pPr>
    </w:p>
    <w:p w14:paraId="33EAE65A" w14:textId="66A31D56" w:rsidR="00B1373C" w:rsidRPr="00A965E0" w:rsidRDefault="00B1373C" w:rsidP="00AF065F">
      <w:pPr>
        <w:widowControl w:val="0"/>
        <w:autoSpaceDE w:val="0"/>
        <w:autoSpaceDN w:val="0"/>
        <w:adjustRightInd w:val="0"/>
        <w:spacing w:after="0"/>
        <w:rPr>
          <w:rFonts w:ascii="Arial" w:hAnsi="Arial" w:cs="Arial"/>
        </w:rPr>
      </w:pPr>
      <w:r w:rsidRPr="00A965E0">
        <w:rPr>
          <w:rFonts w:ascii="Arial" w:hAnsi="Arial" w:cs="Arial"/>
        </w:rPr>
        <w:t xml:space="preserve">In order to maintain and develop the quality of teaching and provision to respond to the strengths and needs of all </w:t>
      </w:r>
      <w:r w:rsidR="00EE2E3A" w:rsidRPr="00A965E0">
        <w:rPr>
          <w:rFonts w:ascii="Arial" w:hAnsi="Arial" w:cs="Arial"/>
        </w:rPr>
        <w:t>pupil</w:t>
      </w:r>
      <w:r w:rsidRPr="00A965E0">
        <w:rPr>
          <w:rFonts w:ascii="Arial" w:hAnsi="Arial" w:cs="Arial"/>
        </w:rPr>
        <w:t xml:space="preserve">s, all staff are encouraged to undertake training, development and regular CPD. </w:t>
      </w:r>
    </w:p>
    <w:p w14:paraId="1AA958AB" w14:textId="77777777" w:rsidR="001F2877" w:rsidRPr="00A965E0" w:rsidRDefault="001F2877" w:rsidP="00AF065F">
      <w:pPr>
        <w:widowControl w:val="0"/>
        <w:autoSpaceDE w:val="0"/>
        <w:autoSpaceDN w:val="0"/>
        <w:adjustRightInd w:val="0"/>
        <w:spacing w:after="0"/>
        <w:rPr>
          <w:rFonts w:ascii="Arial" w:hAnsi="Arial" w:cs="Arial"/>
        </w:rPr>
      </w:pPr>
    </w:p>
    <w:p w14:paraId="5593DE2A" w14:textId="63F11F14" w:rsidR="00B1373C" w:rsidRPr="00A965E0" w:rsidRDefault="00B1373C" w:rsidP="00AF065F">
      <w:pPr>
        <w:widowControl w:val="0"/>
        <w:autoSpaceDE w:val="0"/>
        <w:autoSpaceDN w:val="0"/>
        <w:adjustRightInd w:val="0"/>
        <w:spacing w:after="0"/>
        <w:rPr>
          <w:rFonts w:ascii="Arial" w:hAnsi="Arial" w:cs="Arial"/>
        </w:rPr>
      </w:pPr>
      <w:r w:rsidRPr="00A965E0">
        <w:rPr>
          <w:rFonts w:ascii="Arial" w:hAnsi="Arial" w:cs="Arial"/>
        </w:rPr>
        <w:t xml:space="preserve">All teachers and support staff undertake induction on taking up a post and this includes a meeting with the SENCO to explain the systems and structures in place around the school’s SEND provision and practice and to discuss the needs of individual </w:t>
      </w:r>
      <w:r w:rsidR="00EE2E3A" w:rsidRPr="00A965E0">
        <w:rPr>
          <w:rFonts w:ascii="Arial" w:hAnsi="Arial" w:cs="Arial"/>
        </w:rPr>
        <w:t>pupil</w:t>
      </w:r>
      <w:r w:rsidRPr="00A965E0">
        <w:rPr>
          <w:rFonts w:ascii="Arial" w:hAnsi="Arial" w:cs="Arial"/>
        </w:rPr>
        <w:t xml:space="preserve">s. </w:t>
      </w:r>
    </w:p>
    <w:p w14:paraId="34421F07" w14:textId="77777777" w:rsidR="001F2877" w:rsidRPr="00A965E0" w:rsidRDefault="001F2877" w:rsidP="00AF065F">
      <w:pPr>
        <w:widowControl w:val="0"/>
        <w:autoSpaceDE w:val="0"/>
        <w:autoSpaceDN w:val="0"/>
        <w:adjustRightInd w:val="0"/>
        <w:spacing w:after="0"/>
        <w:rPr>
          <w:rFonts w:ascii="Arial" w:hAnsi="Arial" w:cs="Arial"/>
        </w:rPr>
      </w:pPr>
    </w:p>
    <w:p w14:paraId="24BED870" w14:textId="7E9DD1D6" w:rsidR="00B1373C" w:rsidRPr="00A965E0" w:rsidRDefault="00B1373C" w:rsidP="00AF065F">
      <w:pPr>
        <w:widowControl w:val="0"/>
        <w:autoSpaceDE w:val="0"/>
        <w:autoSpaceDN w:val="0"/>
        <w:adjustRightInd w:val="0"/>
        <w:spacing w:after="0"/>
        <w:rPr>
          <w:rFonts w:ascii="Arial" w:hAnsi="Arial" w:cs="Arial"/>
          <w:b/>
          <w:bCs/>
        </w:rPr>
      </w:pPr>
      <w:r w:rsidRPr="00A965E0">
        <w:rPr>
          <w:rFonts w:ascii="Arial" w:hAnsi="Arial" w:cs="Arial"/>
        </w:rPr>
        <w:t xml:space="preserve">The school’s SENCO regularly </w:t>
      </w:r>
      <w:r w:rsidR="00F029A4" w:rsidRPr="00A965E0">
        <w:rPr>
          <w:rFonts w:ascii="Arial" w:hAnsi="Arial" w:cs="Arial"/>
        </w:rPr>
        <w:t>attends local</w:t>
      </w:r>
      <w:r w:rsidR="00073DB1" w:rsidRPr="00A965E0">
        <w:rPr>
          <w:rFonts w:ascii="Arial" w:hAnsi="Arial" w:cs="Arial"/>
        </w:rPr>
        <w:t xml:space="preserve"> and LA </w:t>
      </w:r>
      <w:r w:rsidR="00A52281" w:rsidRPr="00A965E0">
        <w:rPr>
          <w:rFonts w:ascii="Arial" w:hAnsi="Arial" w:cs="Arial"/>
        </w:rPr>
        <w:t>SENCO</w:t>
      </w:r>
      <w:r w:rsidRPr="00A965E0">
        <w:rPr>
          <w:rFonts w:ascii="Arial" w:hAnsi="Arial" w:cs="Arial"/>
        </w:rPr>
        <w:t xml:space="preserve"> network meetings in order to keep up to date with local and national updates in SEND</w:t>
      </w:r>
      <w:r w:rsidRPr="00A965E0">
        <w:rPr>
          <w:rFonts w:ascii="Arial" w:hAnsi="Arial" w:cs="Arial"/>
          <w:b/>
          <w:bCs/>
        </w:rPr>
        <w:t xml:space="preserve">. </w:t>
      </w:r>
    </w:p>
    <w:p w14:paraId="6881A593" w14:textId="77777777" w:rsidR="001F2877" w:rsidRPr="00A965E0" w:rsidRDefault="001F2877" w:rsidP="00AF065F">
      <w:pPr>
        <w:widowControl w:val="0"/>
        <w:autoSpaceDE w:val="0"/>
        <w:autoSpaceDN w:val="0"/>
        <w:adjustRightInd w:val="0"/>
        <w:spacing w:after="0"/>
        <w:rPr>
          <w:rFonts w:ascii="Arial" w:hAnsi="Arial" w:cs="Arial"/>
          <w:b/>
          <w:bCs/>
        </w:rPr>
      </w:pPr>
    </w:p>
    <w:p w14:paraId="347832E9" w14:textId="49A6FB35" w:rsidR="00755B30" w:rsidRPr="00A965E0" w:rsidRDefault="00755B30" w:rsidP="00AF065F">
      <w:pPr>
        <w:widowControl w:val="0"/>
        <w:autoSpaceDE w:val="0"/>
        <w:autoSpaceDN w:val="0"/>
        <w:adjustRightInd w:val="0"/>
        <w:spacing w:after="0"/>
        <w:rPr>
          <w:rFonts w:ascii="Arial" w:hAnsi="Arial" w:cs="Arial"/>
        </w:rPr>
      </w:pPr>
      <w:r w:rsidRPr="00A965E0">
        <w:rPr>
          <w:rFonts w:ascii="Arial" w:hAnsi="Arial" w:cs="Arial"/>
        </w:rPr>
        <w:t>The school SENCO beg</w:t>
      </w:r>
      <w:r w:rsidR="003C6FB2" w:rsidRPr="00A965E0">
        <w:rPr>
          <w:rFonts w:ascii="Arial" w:hAnsi="Arial" w:cs="Arial"/>
        </w:rPr>
        <w:t>an the NPQ</w:t>
      </w:r>
      <w:r w:rsidRPr="00A965E0">
        <w:rPr>
          <w:rFonts w:ascii="Arial" w:hAnsi="Arial" w:cs="Arial"/>
        </w:rPr>
        <w:t>SENCO qualification in October 202</w:t>
      </w:r>
      <w:r w:rsidR="003C6FB2" w:rsidRPr="00A965E0">
        <w:rPr>
          <w:rFonts w:ascii="Arial" w:hAnsi="Arial" w:cs="Arial"/>
        </w:rPr>
        <w:t>4</w:t>
      </w:r>
      <w:r w:rsidRPr="00A965E0">
        <w:rPr>
          <w:rFonts w:ascii="Arial" w:hAnsi="Arial" w:cs="Arial"/>
        </w:rPr>
        <w:t xml:space="preserve">. </w:t>
      </w:r>
    </w:p>
    <w:p w14:paraId="67755638" w14:textId="77777777" w:rsidR="00391B18" w:rsidRPr="00A965E0" w:rsidRDefault="00391B18" w:rsidP="00AF065F">
      <w:pPr>
        <w:widowControl w:val="0"/>
        <w:autoSpaceDE w:val="0"/>
        <w:autoSpaceDN w:val="0"/>
        <w:adjustRightInd w:val="0"/>
        <w:spacing w:after="0"/>
        <w:rPr>
          <w:rFonts w:ascii="Arial" w:hAnsi="Arial" w:cs="Arial"/>
          <w:b/>
          <w:i/>
        </w:rPr>
      </w:pPr>
    </w:p>
    <w:p w14:paraId="389D1A33" w14:textId="169D354B" w:rsidR="00073DB1" w:rsidRPr="00A965E0" w:rsidRDefault="00073DB1" w:rsidP="00AF065F">
      <w:pPr>
        <w:widowControl w:val="0"/>
        <w:autoSpaceDE w:val="0"/>
        <w:autoSpaceDN w:val="0"/>
        <w:adjustRightInd w:val="0"/>
        <w:spacing w:after="0"/>
        <w:rPr>
          <w:rFonts w:ascii="Arial" w:hAnsi="Arial" w:cs="Arial"/>
          <w:b/>
        </w:rPr>
      </w:pPr>
      <w:r w:rsidRPr="00A965E0">
        <w:rPr>
          <w:rFonts w:ascii="Arial" w:hAnsi="Arial" w:cs="Arial"/>
          <w:b/>
        </w:rPr>
        <w:t>Section 10</w:t>
      </w:r>
    </w:p>
    <w:p w14:paraId="28124BF3" w14:textId="77777777" w:rsidR="001F2877" w:rsidRPr="00A965E0" w:rsidRDefault="001F2877" w:rsidP="00AF065F">
      <w:pPr>
        <w:widowControl w:val="0"/>
        <w:autoSpaceDE w:val="0"/>
        <w:autoSpaceDN w:val="0"/>
        <w:adjustRightInd w:val="0"/>
        <w:spacing w:after="0"/>
        <w:rPr>
          <w:rFonts w:ascii="Arial" w:hAnsi="Arial" w:cs="Arial"/>
          <w:b/>
        </w:rPr>
      </w:pPr>
    </w:p>
    <w:p w14:paraId="11F1E2F6" w14:textId="278178F7" w:rsidR="00BA4588" w:rsidRPr="00A965E0" w:rsidRDefault="00BA4588" w:rsidP="00AF065F">
      <w:pPr>
        <w:widowControl w:val="0"/>
        <w:autoSpaceDE w:val="0"/>
        <w:autoSpaceDN w:val="0"/>
        <w:adjustRightInd w:val="0"/>
        <w:spacing w:after="0"/>
        <w:rPr>
          <w:rFonts w:ascii="Arial" w:hAnsi="Arial" w:cs="Arial"/>
          <w:b/>
        </w:rPr>
      </w:pPr>
      <w:r w:rsidRPr="00A965E0">
        <w:rPr>
          <w:rFonts w:ascii="Arial" w:hAnsi="Arial" w:cs="Arial"/>
          <w:b/>
        </w:rPr>
        <w:t>Roles and Responsibilities</w:t>
      </w:r>
    </w:p>
    <w:p w14:paraId="2D0A62C4" w14:textId="77777777" w:rsidR="001F2877" w:rsidRPr="00A965E0" w:rsidRDefault="001F2877" w:rsidP="00AF065F">
      <w:pPr>
        <w:widowControl w:val="0"/>
        <w:autoSpaceDE w:val="0"/>
        <w:autoSpaceDN w:val="0"/>
        <w:adjustRightInd w:val="0"/>
        <w:spacing w:after="0"/>
        <w:rPr>
          <w:rFonts w:ascii="Arial" w:hAnsi="Arial" w:cs="Arial"/>
          <w:b/>
        </w:rPr>
      </w:pPr>
    </w:p>
    <w:p w14:paraId="10E50F03" w14:textId="0313B130" w:rsidR="00784D88" w:rsidRPr="00A965E0" w:rsidRDefault="008647BE"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b/>
          <w:bCs/>
        </w:rPr>
        <w:t>The G</w:t>
      </w:r>
      <w:r w:rsidR="00784D88" w:rsidRPr="00A965E0">
        <w:rPr>
          <w:rFonts w:ascii="Arial" w:hAnsi="Arial" w:cs="Arial"/>
          <w:b/>
          <w:bCs/>
        </w:rPr>
        <w:t xml:space="preserve">overning </w:t>
      </w:r>
      <w:r w:rsidR="00A93728" w:rsidRPr="00A965E0">
        <w:rPr>
          <w:rFonts w:ascii="Arial" w:hAnsi="Arial" w:cs="Arial"/>
          <w:b/>
          <w:bCs/>
        </w:rPr>
        <w:t>Board</w:t>
      </w:r>
      <w:r w:rsidR="00784D88" w:rsidRPr="00A965E0">
        <w:rPr>
          <w:rFonts w:ascii="Arial" w:hAnsi="Arial" w:cs="Arial"/>
          <w:b/>
          <w:bCs/>
        </w:rPr>
        <w:t xml:space="preserve"> will ensure that: </w:t>
      </w:r>
    </w:p>
    <w:p w14:paraId="0181741A" w14:textId="77777777" w:rsidR="00A93728" w:rsidRPr="00A965E0" w:rsidRDefault="00A93728"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p>
    <w:p w14:paraId="3E7D9EF6" w14:textId="77777777" w:rsidR="00784D88" w:rsidRPr="00A965E0" w:rsidRDefault="00784D88"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SEND provision is an integral part of the school development plan </w:t>
      </w:r>
    </w:p>
    <w:p w14:paraId="74481809" w14:textId="01B578BE" w:rsidR="00784D88"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N</w:t>
      </w:r>
      <w:r w:rsidR="00784D88" w:rsidRPr="00A965E0">
        <w:rPr>
          <w:rFonts w:ascii="Arial" w:hAnsi="Arial" w:cs="Arial"/>
        </w:rPr>
        <w:t xml:space="preserve">ecessary provision is made for any </w:t>
      </w:r>
      <w:r w:rsidR="00EE2E3A" w:rsidRPr="00A965E0">
        <w:rPr>
          <w:rFonts w:ascii="Arial" w:hAnsi="Arial" w:cs="Arial"/>
        </w:rPr>
        <w:t>pupil</w:t>
      </w:r>
      <w:r w:rsidR="00784D88" w:rsidRPr="00A965E0">
        <w:rPr>
          <w:rFonts w:ascii="Arial" w:hAnsi="Arial" w:cs="Arial"/>
        </w:rPr>
        <w:t xml:space="preserve"> with SEND    </w:t>
      </w:r>
    </w:p>
    <w:p w14:paraId="0CCEF4DA" w14:textId="6EC73323" w:rsidR="00784D88"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S</w:t>
      </w:r>
      <w:r w:rsidR="00784D88" w:rsidRPr="00A965E0">
        <w:rPr>
          <w:rFonts w:ascii="Arial" w:hAnsi="Arial" w:cs="Arial"/>
        </w:rPr>
        <w:t xml:space="preserve">taff are aware of the need to identify and provide for </w:t>
      </w:r>
      <w:r w:rsidR="00EE2E3A" w:rsidRPr="00A965E0">
        <w:rPr>
          <w:rFonts w:ascii="Arial" w:hAnsi="Arial" w:cs="Arial"/>
        </w:rPr>
        <w:t>pupil</w:t>
      </w:r>
      <w:r w:rsidR="00784D88" w:rsidRPr="00A965E0">
        <w:rPr>
          <w:rFonts w:ascii="Arial" w:hAnsi="Arial" w:cs="Arial"/>
        </w:rPr>
        <w:t xml:space="preserve">s with SEND </w:t>
      </w:r>
    </w:p>
    <w:p w14:paraId="7A94121A" w14:textId="25813F1A" w:rsidR="00784D88"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P</w:t>
      </w:r>
      <w:r w:rsidR="00EE2E3A" w:rsidRPr="00A965E0">
        <w:rPr>
          <w:rFonts w:ascii="Arial" w:hAnsi="Arial" w:cs="Arial"/>
        </w:rPr>
        <w:t>upil</w:t>
      </w:r>
      <w:r w:rsidR="00784D88" w:rsidRPr="00A965E0">
        <w:rPr>
          <w:rFonts w:ascii="Arial" w:hAnsi="Arial" w:cs="Arial"/>
        </w:rPr>
        <w:t xml:space="preserve">s with SEND join in school activities alongside other </w:t>
      </w:r>
      <w:r w:rsidR="00EE2E3A" w:rsidRPr="00A965E0">
        <w:rPr>
          <w:rFonts w:ascii="Arial" w:hAnsi="Arial" w:cs="Arial"/>
        </w:rPr>
        <w:t>pupil</w:t>
      </w:r>
      <w:r w:rsidR="00784D88" w:rsidRPr="00A965E0">
        <w:rPr>
          <w:rFonts w:ascii="Arial" w:hAnsi="Arial" w:cs="Arial"/>
        </w:rPr>
        <w:t xml:space="preserve">s, as far as is reasonably practical and compatible with their needs and the efficient education of other </w:t>
      </w:r>
      <w:r w:rsidR="00EE2E3A" w:rsidRPr="00A965E0">
        <w:rPr>
          <w:rFonts w:ascii="Arial" w:hAnsi="Arial" w:cs="Arial"/>
        </w:rPr>
        <w:t>pupil</w:t>
      </w:r>
      <w:r w:rsidR="00784D88" w:rsidRPr="00A965E0">
        <w:rPr>
          <w:rFonts w:ascii="Arial" w:hAnsi="Arial" w:cs="Arial"/>
        </w:rPr>
        <w:t xml:space="preserve">s </w:t>
      </w:r>
    </w:p>
    <w:p w14:paraId="1D877784" w14:textId="6A5E98EB" w:rsidR="00784D88"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T</w:t>
      </w:r>
      <w:r w:rsidR="00784D88" w:rsidRPr="00A965E0">
        <w:rPr>
          <w:rFonts w:ascii="Arial" w:hAnsi="Arial" w:cs="Arial"/>
        </w:rPr>
        <w:t xml:space="preserve">hey have regard to the requirements of the SEN Code of Practice 2014 </w:t>
      </w:r>
    </w:p>
    <w:p w14:paraId="7100D765" w14:textId="4A1D635C" w:rsidR="00784D88"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T</w:t>
      </w:r>
      <w:r w:rsidR="00784D88" w:rsidRPr="00A965E0">
        <w:rPr>
          <w:rFonts w:ascii="Arial" w:hAnsi="Arial" w:cs="Arial"/>
        </w:rPr>
        <w:t xml:space="preserve">hey are fully informed about SEND issues, so that they can play a part in the school’s self-evaluation process </w:t>
      </w:r>
    </w:p>
    <w:p w14:paraId="485432BB" w14:textId="6479A127" w:rsidR="00784D88"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T</w:t>
      </w:r>
      <w:r w:rsidR="00784D88" w:rsidRPr="00A965E0">
        <w:rPr>
          <w:rFonts w:ascii="Arial" w:hAnsi="Arial" w:cs="Arial"/>
        </w:rPr>
        <w:t xml:space="preserve">hey set up appropriate staffing and funding arrangements and oversee the school’s work for </w:t>
      </w:r>
      <w:r w:rsidR="00EE2E3A" w:rsidRPr="00A965E0">
        <w:rPr>
          <w:rFonts w:ascii="Arial" w:hAnsi="Arial" w:cs="Arial"/>
        </w:rPr>
        <w:t>pupil</w:t>
      </w:r>
      <w:r w:rsidR="00784D88" w:rsidRPr="00A965E0">
        <w:rPr>
          <w:rFonts w:ascii="Arial" w:hAnsi="Arial" w:cs="Arial"/>
        </w:rPr>
        <w:t xml:space="preserve">s with SEND </w:t>
      </w:r>
    </w:p>
    <w:p w14:paraId="612AFF48" w14:textId="087D306D" w:rsidR="00784D88"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T</w:t>
      </w:r>
      <w:r w:rsidR="00784D88" w:rsidRPr="00A965E0">
        <w:rPr>
          <w:rFonts w:ascii="Arial" w:hAnsi="Arial" w:cs="Arial"/>
        </w:rPr>
        <w:t xml:space="preserve">he quality of SEND provision is regularly </w:t>
      </w:r>
      <w:r w:rsidR="00F029A4" w:rsidRPr="00A965E0">
        <w:rPr>
          <w:rFonts w:ascii="Arial" w:hAnsi="Arial" w:cs="Arial"/>
        </w:rPr>
        <w:t>monitored and</w:t>
      </w:r>
      <w:r w:rsidR="00073DB1" w:rsidRPr="00A965E0">
        <w:rPr>
          <w:rFonts w:ascii="Arial" w:hAnsi="Arial" w:cs="Arial"/>
        </w:rPr>
        <w:t xml:space="preserve"> </w:t>
      </w:r>
      <w:r w:rsidR="00117734" w:rsidRPr="00A965E0">
        <w:rPr>
          <w:rFonts w:ascii="Arial" w:hAnsi="Arial" w:cs="Arial"/>
        </w:rPr>
        <w:t>the SENCO will report</w:t>
      </w:r>
      <w:r w:rsidR="00073DB1" w:rsidRPr="00A965E0">
        <w:rPr>
          <w:rFonts w:ascii="Arial" w:hAnsi="Arial" w:cs="Arial"/>
        </w:rPr>
        <w:t xml:space="preserve"> to the Teaching and Learning Committee 3 times a year.</w:t>
      </w:r>
    </w:p>
    <w:p w14:paraId="499054B5" w14:textId="45B76990" w:rsidR="00784D88"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A </w:t>
      </w:r>
      <w:r w:rsidR="00784D88" w:rsidRPr="00A965E0">
        <w:rPr>
          <w:rFonts w:ascii="Arial" w:hAnsi="Arial" w:cs="Arial"/>
        </w:rPr>
        <w:t>governor is identified to be the person responsible for SEND and for this person to link with SENCO</w:t>
      </w:r>
    </w:p>
    <w:p w14:paraId="14C12B5D" w14:textId="2C7DB926" w:rsidR="00755B30" w:rsidRPr="00A965E0" w:rsidRDefault="00755B30"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A named governor</w:t>
      </w:r>
      <w:r w:rsidR="003C6FB2" w:rsidRPr="00A965E0">
        <w:rPr>
          <w:rFonts w:ascii="Arial" w:hAnsi="Arial" w:cs="Arial"/>
        </w:rPr>
        <w:t xml:space="preserve"> (Julie Angus)</w:t>
      </w:r>
      <w:r w:rsidRPr="00A965E0">
        <w:rPr>
          <w:rFonts w:ascii="Arial" w:hAnsi="Arial" w:cs="Arial"/>
        </w:rPr>
        <w:t xml:space="preserve"> will meet with the SENCO regularly and take part in learning walks, </w:t>
      </w:r>
      <w:r w:rsidR="003C6FB2" w:rsidRPr="00A965E0">
        <w:rPr>
          <w:rFonts w:ascii="Arial" w:hAnsi="Arial" w:cs="Arial"/>
        </w:rPr>
        <w:t>monitoring book</w:t>
      </w:r>
      <w:r w:rsidRPr="00A965E0">
        <w:rPr>
          <w:rFonts w:ascii="Arial" w:hAnsi="Arial" w:cs="Arial"/>
        </w:rPr>
        <w:t xml:space="preserve"> and speak to pupils. </w:t>
      </w:r>
    </w:p>
    <w:p w14:paraId="76435A1D" w14:textId="77777777" w:rsidR="00784D88" w:rsidRPr="00A965E0" w:rsidRDefault="00784D88" w:rsidP="00AF065F">
      <w:pPr>
        <w:widowControl w:val="0"/>
        <w:autoSpaceDE w:val="0"/>
        <w:autoSpaceDN w:val="0"/>
        <w:adjustRightInd w:val="0"/>
        <w:spacing w:after="0"/>
        <w:rPr>
          <w:rFonts w:ascii="Arial" w:hAnsi="Arial" w:cs="Arial"/>
          <w:b/>
          <w:i/>
        </w:rPr>
      </w:pPr>
    </w:p>
    <w:p w14:paraId="3832D052" w14:textId="1083046E" w:rsidR="00663781" w:rsidRPr="00A965E0" w:rsidRDefault="00663781"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965E0">
        <w:rPr>
          <w:rFonts w:ascii="Arial" w:hAnsi="Arial" w:cs="Arial"/>
          <w:b/>
          <w:bCs/>
        </w:rPr>
        <w:t xml:space="preserve">The </w:t>
      </w:r>
      <w:r w:rsidR="00F029A4" w:rsidRPr="00A965E0">
        <w:rPr>
          <w:rFonts w:ascii="Arial" w:hAnsi="Arial" w:cs="Arial"/>
          <w:b/>
          <w:bCs/>
        </w:rPr>
        <w:t xml:space="preserve">Head </w:t>
      </w:r>
      <w:r w:rsidR="00A93728" w:rsidRPr="00A965E0">
        <w:rPr>
          <w:rFonts w:ascii="Arial" w:hAnsi="Arial" w:cs="Arial"/>
          <w:b/>
          <w:bCs/>
        </w:rPr>
        <w:t>T</w:t>
      </w:r>
      <w:r w:rsidR="00F029A4" w:rsidRPr="00A965E0">
        <w:rPr>
          <w:rFonts w:ascii="Arial" w:hAnsi="Arial" w:cs="Arial"/>
          <w:b/>
          <w:bCs/>
        </w:rPr>
        <w:t>eacher</w:t>
      </w:r>
      <w:r w:rsidRPr="00A965E0">
        <w:rPr>
          <w:rFonts w:ascii="Arial" w:hAnsi="Arial" w:cs="Arial"/>
          <w:b/>
          <w:bCs/>
        </w:rPr>
        <w:t xml:space="preserve"> has responsibility for: </w:t>
      </w:r>
    </w:p>
    <w:p w14:paraId="06361F4C" w14:textId="77777777" w:rsidR="00A93728" w:rsidRPr="00A965E0" w:rsidRDefault="00A93728"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p>
    <w:p w14:paraId="106EADF0" w14:textId="67570582" w:rsidR="00663781"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T</w:t>
      </w:r>
      <w:r w:rsidR="00663781" w:rsidRPr="00A965E0">
        <w:rPr>
          <w:rFonts w:ascii="Arial" w:hAnsi="Arial" w:cs="Arial"/>
        </w:rPr>
        <w:t xml:space="preserve">he management of all aspects of the school’s work, including provision for </w:t>
      </w:r>
      <w:r w:rsidR="00EE2E3A" w:rsidRPr="00A965E0">
        <w:rPr>
          <w:rFonts w:ascii="Arial" w:hAnsi="Arial" w:cs="Arial"/>
        </w:rPr>
        <w:t>pupil</w:t>
      </w:r>
      <w:r w:rsidR="00663781" w:rsidRPr="00A965E0">
        <w:rPr>
          <w:rFonts w:ascii="Arial" w:hAnsi="Arial" w:cs="Arial"/>
        </w:rPr>
        <w:t xml:space="preserve">s with SEND </w:t>
      </w:r>
    </w:p>
    <w:p w14:paraId="011382FE" w14:textId="6538893E" w:rsidR="00663781"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K</w:t>
      </w:r>
      <w:r w:rsidR="00663781" w:rsidRPr="00A965E0">
        <w:rPr>
          <w:rFonts w:ascii="Arial" w:hAnsi="Arial" w:cs="Arial"/>
        </w:rPr>
        <w:t xml:space="preserve">eeping the governing body informed about SEND issues </w:t>
      </w:r>
    </w:p>
    <w:p w14:paraId="64950397" w14:textId="2CDA9A5C" w:rsidR="00663781"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W</w:t>
      </w:r>
      <w:r w:rsidR="00663781" w:rsidRPr="00A965E0">
        <w:rPr>
          <w:rFonts w:ascii="Arial" w:hAnsi="Arial" w:cs="Arial"/>
        </w:rPr>
        <w:t xml:space="preserve">orking closely with the SENCO </w:t>
      </w:r>
    </w:p>
    <w:p w14:paraId="2B1C3993" w14:textId="6599478F" w:rsidR="00EC227C"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lastRenderedPageBreak/>
        <w:t>E</w:t>
      </w:r>
      <w:r w:rsidR="00663781" w:rsidRPr="00A965E0">
        <w:rPr>
          <w:rFonts w:ascii="Arial" w:hAnsi="Arial" w:cs="Arial"/>
        </w:rPr>
        <w:t xml:space="preserve">nsuring that the implementation of this policy and the impact on the school is reported to </w:t>
      </w:r>
      <w:r w:rsidR="00663781" w:rsidRPr="00A965E0">
        <w:rPr>
          <w:rFonts w:ascii="MS Gothic" w:eastAsia="MS Gothic" w:hAnsi="MS Gothic" w:cs="MS Gothic"/>
        </w:rPr>
        <w:t> </w:t>
      </w:r>
      <w:r w:rsidR="00663781" w:rsidRPr="00A965E0">
        <w:rPr>
          <w:rFonts w:ascii="Arial" w:hAnsi="Arial" w:cs="Arial"/>
        </w:rPr>
        <w:t xml:space="preserve">governors </w:t>
      </w:r>
    </w:p>
    <w:p w14:paraId="4514A7C9" w14:textId="77777777" w:rsidR="00073DB1" w:rsidRPr="00A965E0" w:rsidRDefault="00073DB1" w:rsidP="00AF065F">
      <w:pPr>
        <w:pStyle w:val="NormalWeb"/>
        <w:rPr>
          <w:rFonts w:ascii="Arial" w:hAnsi="Arial" w:cs="Arial"/>
          <w:b/>
          <w:sz w:val="24"/>
          <w:szCs w:val="24"/>
          <w:lang w:val="en-US" w:eastAsia="ja-JP"/>
        </w:rPr>
      </w:pPr>
      <w:r w:rsidRPr="00A965E0">
        <w:rPr>
          <w:rFonts w:ascii="Arial" w:hAnsi="Arial" w:cs="Arial"/>
          <w:b/>
          <w:sz w:val="24"/>
          <w:szCs w:val="24"/>
          <w:lang w:val="en-US" w:eastAsia="ja-JP"/>
        </w:rPr>
        <w:t xml:space="preserve">Role of the SENCO </w:t>
      </w:r>
    </w:p>
    <w:p w14:paraId="4475A2A9" w14:textId="1234EB35" w:rsidR="00073DB1" w:rsidRPr="00A965E0" w:rsidRDefault="00073DB1" w:rsidP="00AF065F">
      <w:pPr>
        <w:pStyle w:val="NormalWeb"/>
        <w:rPr>
          <w:rFonts w:ascii="Arial" w:hAnsi="Arial" w:cs="Arial"/>
          <w:sz w:val="24"/>
          <w:szCs w:val="24"/>
          <w:lang w:val="en-US" w:eastAsia="ja-JP"/>
        </w:rPr>
      </w:pPr>
      <w:r w:rsidRPr="00A965E0">
        <w:rPr>
          <w:rFonts w:ascii="Arial" w:hAnsi="Arial" w:cs="Arial"/>
          <w:sz w:val="24"/>
          <w:szCs w:val="24"/>
          <w:lang w:val="en-US" w:eastAsia="ja-JP"/>
        </w:rPr>
        <w:t xml:space="preserve">In accordance with the SEN Code of practice 2014, </w:t>
      </w:r>
      <w:r w:rsidR="00A93728" w:rsidRPr="00A965E0">
        <w:rPr>
          <w:rFonts w:ascii="Arial" w:hAnsi="Arial" w:cs="Arial"/>
          <w:sz w:val="24"/>
          <w:szCs w:val="24"/>
          <w:lang w:val="en-US" w:eastAsia="ja-JP"/>
        </w:rPr>
        <w:t>t</w:t>
      </w:r>
      <w:r w:rsidRPr="00A965E0">
        <w:rPr>
          <w:rFonts w:ascii="Arial" w:hAnsi="Arial" w:cs="Arial"/>
          <w:sz w:val="24"/>
          <w:szCs w:val="24"/>
          <w:lang w:val="en-US" w:eastAsia="ja-JP"/>
        </w:rPr>
        <w:t>he SENCO at Pear Tree will be a qualified teacher and will have or will achieve a National award in Special Educational Needs Coordination within three years of appointment.</w:t>
      </w:r>
    </w:p>
    <w:p w14:paraId="69F31893" w14:textId="00FEC8C1" w:rsidR="00ED5AC1" w:rsidRPr="00A965E0" w:rsidRDefault="00ED5AC1" w:rsidP="00AF065F">
      <w:pPr>
        <w:widowControl w:val="0"/>
        <w:autoSpaceDE w:val="0"/>
        <w:autoSpaceDN w:val="0"/>
        <w:adjustRightInd w:val="0"/>
        <w:spacing w:after="0"/>
        <w:rPr>
          <w:rFonts w:ascii="Arial" w:hAnsi="Arial" w:cs="Arial"/>
        </w:rPr>
      </w:pPr>
      <w:r w:rsidRPr="00A965E0">
        <w:rPr>
          <w:rFonts w:ascii="Arial" w:hAnsi="Arial" w:cs="Arial"/>
        </w:rPr>
        <w:t xml:space="preserve">The </w:t>
      </w:r>
      <w:r w:rsidR="00391B18" w:rsidRPr="00A965E0">
        <w:rPr>
          <w:rFonts w:ascii="Arial" w:hAnsi="Arial" w:cs="Arial"/>
        </w:rPr>
        <w:t>Special Educational Needs Coordinator (</w:t>
      </w:r>
      <w:r w:rsidRPr="00A965E0">
        <w:rPr>
          <w:rFonts w:ascii="Arial" w:hAnsi="Arial" w:cs="Arial"/>
        </w:rPr>
        <w:t>SENCO</w:t>
      </w:r>
      <w:r w:rsidR="00391B18" w:rsidRPr="00A965E0">
        <w:rPr>
          <w:rFonts w:ascii="Arial" w:hAnsi="Arial" w:cs="Arial"/>
        </w:rPr>
        <w:t xml:space="preserve">) </w:t>
      </w:r>
      <w:r w:rsidR="00073DB1" w:rsidRPr="00A965E0">
        <w:rPr>
          <w:rFonts w:ascii="Arial" w:hAnsi="Arial" w:cs="Arial"/>
        </w:rPr>
        <w:t>has a strategic and supportive role:</w:t>
      </w:r>
    </w:p>
    <w:p w14:paraId="49684724" w14:textId="77777777" w:rsidR="001F2877" w:rsidRPr="00A965E0" w:rsidRDefault="001F2877" w:rsidP="00AF065F">
      <w:pPr>
        <w:widowControl w:val="0"/>
        <w:autoSpaceDE w:val="0"/>
        <w:autoSpaceDN w:val="0"/>
        <w:adjustRightInd w:val="0"/>
        <w:spacing w:after="0"/>
        <w:rPr>
          <w:rFonts w:ascii="Arial" w:hAnsi="Arial" w:cs="Arial"/>
        </w:rPr>
      </w:pPr>
    </w:p>
    <w:p w14:paraId="2E02BA23" w14:textId="26876683" w:rsidR="00ED5AC1" w:rsidRPr="00A965E0" w:rsidRDefault="00ED5AC1" w:rsidP="00AF065F">
      <w:pPr>
        <w:widowControl w:val="0"/>
        <w:tabs>
          <w:tab w:val="left" w:pos="940"/>
          <w:tab w:val="left" w:pos="1440"/>
        </w:tabs>
        <w:autoSpaceDE w:val="0"/>
        <w:autoSpaceDN w:val="0"/>
        <w:adjustRightInd w:val="0"/>
        <w:spacing w:after="0"/>
        <w:ind w:left="284" w:hanging="284"/>
        <w:rPr>
          <w:rFonts w:ascii="Arial" w:hAnsi="Arial" w:cs="Arial"/>
        </w:rPr>
      </w:pPr>
      <w:r w:rsidRPr="00A965E0">
        <w:rPr>
          <w:rFonts w:ascii="MS Gothic" w:eastAsia="MS Gothic" w:hAnsi="MS Gothic" w:cs="MS Gothic"/>
          <w:b/>
        </w:rPr>
        <w:t> </w:t>
      </w:r>
      <w:r w:rsidRPr="00A965E0">
        <w:rPr>
          <w:rFonts w:ascii="Arial" w:hAnsi="Arial" w:cs="Arial"/>
          <w:b/>
        </w:rPr>
        <w:t xml:space="preserve"> </w:t>
      </w:r>
      <w:r w:rsidR="00391B18" w:rsidRPr="00A965E0">
        <w:rPr>
          <w:rFonts w:ascii="Arial" w:hAnsi="Arial" w:cs="Arial"/>
        </w:rPr>
        <w:t xml:space="preserve">The SENCO </w:t>
      </w:r>
      <w:r w:rsidRPr="00A965E0">
        <w:rPr>
          <w:rFonts w:ascii="Arial" w:hAnsi="Arial" w:cs="Arial"/>
        </w:rPr>
        <w:t xml:space="preserve">is responsible for: </w:t>
      </w:r>
    </w:p>
    <w:p w14:paraId="39AB986C"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Overseeing of the day-to-day operation of the SEND policy </w:t>
      </w:r>
    </w:p>
    <w:p w14:paraId="07033A8F"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Overseeing the provision for pupils with SEND </w:t>
      </w:r>
    </w:p>
    <w:p w14:paraId="21EA32D4"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Organising and managing the work of the, LSAs and TAs </w:t>
      </w:r>
    </w:p>
    <w:p w14:paraId="30ACAF4E"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Ensuring that an agreed, consistent approach is adopted </w:t>
      </w:r>
    </w:p>
    <w:p w14:paraId="6BCE1754"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Liaising with and advising other staff </w:t>
      </w:r>
    </w:p>
    <w:p w14:paraId="5C61E31B"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Helping staff to identify pupils with SEND </w:t>
      </w:r>
    </w:p>
    <w:p w14:paraId="32526ABC" w14:textId="34598B1D"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Carrying out detailed assessments and observations of pupils with specific learning</w:t>
      </w:r>
      <w:r w:rsidR="00A93728" w:rsidRPr="00A965E0">
        <w:rPr>
          <w:rFonts w:ascii="MS Gothic" w:eastAsia="MS Gothic" w:hAnsi="MS Gothic" w:cs="MS Gothic" w:hint="eastAsia"/>
        </w:rPr>
        <w:t xml:space="preserve"> </w:t>
      </w:r>
      <w:r w:rsidRPr="00A965E0">
        <w:rPr>
          <w:rFonts w:ascii="Arial" w:hAnsi="Arial" w:cs="Arial"/>
        </w:rPr>
        <w:t xml:space="preserve">problems </w:t>
      </w:r>
    </w:p>
    <w:p w14:paraId="1ED585AA" w14:textId="02981DB2"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Supporting teachers in devising strategies, drawing up</w:t>
      </w:r>
      <w:r w:rsidR="006E3C8C" w:rsidRPr="00A965E0">
        <w:rPr>
          <w:rFonts w:ascii="Arial" w:hAnsi="Arial" w:cs="Arial"/>
        </w:rPr>
        <w:t xml:space="preserve"> SENS support plans</w:t>
      </w:r>
      <w:r w:rsidRPr="00A965E0">
        <w:rPr>
          <w:rFonts w:ascii="Arial" w:hAnsi="Arial" w:cs="Arial"/>
        </w:rPr>
        <w:t xml:space="preserve">, setting targets appropriate to the needs of the pupils, advising on appropriate resources and materials for use with pupils with SEND and on the effective use of materials and additional adults in the classroom </w:t>
      </w:r>
    </w:p>
    <w:p w14:paraId="00759CA9"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Liaising closely with parents of pupils with SEND, so that they are aware of the strategies that are being used and are involved as partners in the process </w:t>
      </w:r>
    </w:p>
    <w:p w14:paraId="3B07A0F7"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Liaising with outside agencies, arranging meetings, and providing a link between these agencies, class teachers and parents </w:t>
      </w:r>
    </w:p>
    <w:p w14:paraId="2EB6E598"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Maintaining the school’s SEND record and associated files </w:t>
      </w:r>
    </w:p>
    <w:p w14:paraId="3992D08F" w14:textId="6A3AB4BE"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Assisting in the monitoring and evaluation process of pupils with SEND through the use of school assessment information </w:t>
      </w:r>
    </w:p>
    <w:p w14:paraId="5057DDB5"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Contributing to in-service training of staff </w:t>
      </w:r>
    </w:p>
    <w:p w14:paraId="55E147D6" w14:textId="1DFAA603"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Liaising with SENCOs in other schools</w:t>
      </w:r>
      <w:r w:rsidR="003C6FB2" w:rsidRPr="00A965E0">
        <w:rPr>
          <w:rFonts w:ascii="Arial" w:hAnsi="Arial" w:cs="Arial"/>
        </w:rPr>
        <w:t xml:space="preserve"> and the trust</w:t>
      </w:r>
      <w:r w:rsidRPr="00A965E0">
        <w:rPr>
          <w:rFonts w:ascii="Arial" w:hAnsi="Arial" w:cs="Arial"/>
        </w:rPr>
        <w:t xml:space="preserve"> to help provide a smooth transition from one school to another </w:t>
      </w:r>
    </w:p>
    <w:p w14:paraId="3E8DC9D7" w14:textId="77777777"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Developing good practice within a network of schools </w:t>
      </w:r>
    </w:p>
    <w:p w14:paraId="60850290" w14:textId="2BDE4E55" w:rsidR="00ED5AC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Producing reports for the governors and an annual report for the ‘Governors Report to Parents’ </w:t>
      </w:r>
    </w:p>
    <w:p w14:paraId="1B14F81D" w14:textId="7990348F" w:rsidR="00ED5AC1" w:rsidRPr="00A965E0" w:rsidRDefault="00391B18"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Ensuring</w:t>
      </w:r>
      <w:r w:rsidR="006E3C8C" w:rsidRPr="00A965E0">
        <w:rPr>
          <w:rFonts w:ascii="Arial" w:hAnsi="Arial" w:cs="Arial"/>
        </w:rPr>
        <w:t xml:space="preserve"> Pear Tree </w:t>
      </w:r>
      <w:r w:rsidR="00A93728" w:rsidRPr="00A965E0">
        <w:rPr>
          <w:rFonts w:ascii="Arial" w:hAnsi="Arial" w:cs="Arial"/>
        </w:rPr>
        <w:t xml:space="preserve">Primary </w:t>
      </w:r>
      <w:r w:rsidR="006E3C8C" w:rsidRPr="00A965E0">
        <w:rPr>
          <w:rFonts w:ascii="Arial" w:hAnsi="Arial" w:cs="Arial"/>
        </w:rPr>
        <w:t>School Information SEND</w:t>
      </w:r>
      <w:r w:rsidR="00ED5AC1" w:rsidRPr="00A965E0">
        <w:rPr>
          <w:rFonts w:ascii="Arial" w:hAnsi="Arial" w:cs="Arial"/>
        </w:rPr>
        <w:t xml:space="preserve"> Report is maintained and up-to-date</w:t>
      </w:r>
      <w:r w:rsidR="00A93728" w:rsidRPr="00A965E0">
        <w:rPr>
          <w:rFonts w:ascii="Arial" w:hAnsi="Arial" w:cs="Arial"/>
        </w:rPr>
        <w:t>.</w:t>
      </w:r>
    </w:p>
    <w:p w14:paraId="20F23FDA" w14:textId="78B809C7" w:rsidR="00073DB1" w:rsidRPr="00A965E0" w:rsidRDefault="00ED5AC1" w:rsidP="00AF065F">
      <w:pPr>
        <w:pStyle w:val="NormalWeb"/>
        <w:rPr>
          <w:rFonts w:ascii="Arial" w:hAnsi="Arial" w:cs="Arial"/>
          <w:b/>
          <w:sz w:val="24"/>
          <w:szCs w:val="24"/>
          <w:lang w:val="en-US" w:eastAsia="ja-JP"/>
        </w:rPr>
      </w:pPr>
      <w:r w:rsidRPr="00A965E0">
        <w:rPr>
          <w:rFonts w:ascii="Arial" w:hAnsi="Arial" w:cs="Arial"/>
          <w:b/>
          <w:sz w:val="24"/>
          <w:szCs w:val="24"/>
          <w:lang w:val="en-US" w:eastAsia="ja-JP"/>
        </w:rPr>
        <w:t xml:space="preserve">Class </w:t>
      </w:r>
      <w:r w:rsidR="00073DB1" w:rsidRPr="00A965E0">
        <w:rPr>
          <w:rFonts w:ascii="Arial" w:hAnsi="Arial" w:cs="Arial"/>
          <w:b/>
          <w:sz w:val="24"/>
          <w:szCs w:val="24"/>
          <w:lang w:val="en-US" w:eastAsia="ja-JP"/>
        </w:rPr>
        <w:t>Teacher responsibilities</w:t>
      </w:r>
    </w:p>
    <w:p w14:paraId="08884845" w14:textId="6F419FC3" w:rsidR="00073DB1" w:rsidRPr="00A965E0" w:rsidRDefault="00ED5AC1" w:rsidP="00AF065F">
      <w:pPr>
        <w:pStyle w:val="NormalWeb"/>
        <w:spacing w:before="0" w:beforeAutospacing="0" w:after="0" w:afterAutospacing="0"/>
        <w:rPr>
          <w:rFonts w:ascii="Arial" w:hAnsi="Arial" w:cs="Arial"/>
          <w:sz w:val="24"/>
          <w:szCs w:val="24"/>
          <w:lang w:val="en-US" w:eastAsia="ja-JP"/>
        </w:rPr>
      </w:pPr>
      <w:r w:rsidRPr="00A965E0">
        <w:rPr>
          <w:rFonts w:ascii="Arial" w:hAnsi="Arial" w:cs="Arial"/>
          <w:sz w:val="24"/>
          <w:szCs w:val="24"/>
          <w:lang w:val="en-US" w:eastAsia="ja-JP"/>
        </w:rPr>
        <w:t>At</w:t>
      </w:r>
      <w:r w:rsidR="00073DB1" w:rsidRPr="00A965E0">
        <w:rPr>
          <w:rFonts w:ascii="Arial" w:hAnsi="Arial" w:cs="Arial"/>
          <w:sz w:val="24"/>
          <w:szCs w:val="24"/>
          <w:lang w:val="en-US" w:eastAsia="ja-JP"/>
        </w:rPr>
        <w:t xml:space="preserve"> Pear Tree </w:t>
      </w:r>
      <w:r w:rsidR="00A93728" w:rsidRPr="00A965E0">
        <w:rPr>
          <w:rFonts w:ascii="Arial" w:hAnsi="Arial" w:cs="Arial"/>
          <w:sz w:val="24"/>
          <w:szCs w:val="24"/>
          <w:lang w:val="en-US" w:eastAsia="ja-JP"/>
        </w:rPr>
        <w:t xml:space="preserve">Primary </w:t>
      </w:r>
      <w:r w:rsidR="00073DB1" w:rsidRPr="00A965E0">
        <w:rPr>
          <w:rFonts w:ascii="Arial" w:hAnsi="Arial" w:cs="Arial"/>
          <w:sz w:val="24"/>
          <w:szCs w:val="24"/>
          <w:lang w:val="en-US" w:eastAsia="ja-JP"/>
        </w:rPr>
        <w:t xml:space="preserve">School all “Class teachers and subject teachers are responsible for children with special educational needs/disabilities.” </w:t>
      </w:r>
      <w:r w:rsidRPr="00A965E0">
        <w:rPr>
          <w:rFonts w:ascii="Arial" w:hAnsi="Arial" w:cs="Arial"/>
          <w:sz w:val="24"/>
          <w:szCs w:val="24"/>
          <w:lang w:val="en-US" w:eastAsia="ja-JP"/>
        </w:rPr>
        <w:t xml:space="preserve">  </w:t>
      </w:r>
      <w:r w:rsidR="00073DB1" w:rsidRPr="00A965E0">
        <w:rPr>
          <w:rFonts w:ascii="Arial" w:hAnsi="Arial" w:cs="Arial"/>
          <w:sz w:val="24"/>
          <w:szCs w:val="24"/>
          <w:lang w:val="en-US" w:eastAsia="ja-JP"/>
        </w:rPr>
        <w:t xml:space="preserve">(SEN Code of Practice 2014) </w:t>
      </w:r>
    </w:p>
    <w:p w14:paraId="018DC464" w14:textId="77777777" w:rsidR="00E26151" w:rsidRPr="00A965E0" w:rsidRDefault="00E26151" w:rsidP="00AF065F">
      <w:pPr>
        <w:pStyle w:val="NormalWeb"/>
        <w:spacing w:before="0" w:beforeAutospacing="0" w:after="0" w:afterAutospacing="0"/>
        <w:rPr>
          <w:rFonts w:ascii="Arial" w:hAnsi="Arial" w:cs="Arial"/>
          <w:sz w:val="24"/>
          <w:szCs w:val="24"/>
          <w:lang w:val="en-US" w:eastAsia="ja-JP"/>
        </w:rPr>
      </w:pPr>
    </w:p>
    <w:p w14:paraId="6F4929C6" w14:textId="2C6D9C30" w:rsidR="00073DB1" w:rsidRPr="00A965E0" w:rsidRDefault="00073DB1" w:rsidP="00AF065F">
      <w:pPr>
        <w:pStyle w:val="NormalWeb"/>
        <w:numPr>
          <w:ilvl w:val="0"/>
          <w:numId w:val="20"/>
        </w:numPr>
        <w:spacing w:before="0" w:beforeAutospacing="0" w:after="0" w:afterAutospacing="0"/>
        <w:rPr>
          <w:rFonts w:ascii="Arial" w:hAnsi="Arial" w:cs="Arial"/>
          <w:sz w:val="24"/>
          <w:szCs w:val="24"/>
          <w:lang w:val="en-US" w:eastAsia="ja-JP"/>
        </w:rPr>
      </w:pPr>
      <w:r w:rsidRPr="00A965E0">
        <w:rPr>
          <w:rFonts w:ascii="Arial" w:hAnsi="Arial" w:cs="Arial"/>
          <w:sz w:val="24"/>
          <w:szCs w:val="24"/>
          <w:lang w:val="en-US" w:eastAsia="ja-JP"/>
        </w:rPr>
        <w:t xml:space="preserve">‘Teachers are responsible and accountable for the progress and development of the pupils in their class, including where pupils access support from teaching assistants or specialist staff.’ </w:t>
      </w:r>
    </w:p>
    <w:p w14:paraId="16F0F4AE" w14:textId="040DB7CE" w:rsidR="00B230BE" w:rsidRPr="00A965E0" w:rsidRDefault="00ED5AC1" w:rsidP="00AF065F">
      <w:pPr>
        <w:pStyle w:val="ListParagraph"/>
        <w:widowControl w:val="0"/>
        <w:numPr>
          <w:ilvl w:val="0"/>
          <w:numId w:val="17"/>
        </w:numPr>
        <w:tabs>
          <w:tab w:val="left" w:pos="940"/>
        </w:tabs>
        <w:autoSpaceDE w:val="0"/>
        <w:autoSpaceDN w:val="0"/>
        <w:adjustRightInd w:val="0"/>
        <w:spacing w:after="0"/>
        <w:rPr>
          <w:rFonts w:ascii="Arial" w:hAnsi="Arial" w:cs="Arial"/>
        </w:rPr>
      </w:pPr>
      <w:r w:rsidRPr="00A965E0">
        <w:rPr>
          <w:rFonts w:ascii="Arial" w:hAnsi="Arial" w:cs="Arial"/>
        </w:rPr>
        <w:t xml:space="preserve">Teaching pupils with SEND in the classroom and for providing an appropriately differentiated curriculum </w:t>
      </w:r>
    </w:p>
    <w:p w14:paraId="44DF0083" w14:textId="1C3C7969" w:rsidR="00B230BE" w:rsidRPr="00A965E0" w:rsidRDefault="00073DB1" w:rsidP="00AF065F">
      <w:pPr>
        <w:pStyle w:val="ListParagraph"/>
        <w:widowControl w:val="0"/>
        <w:numPr>
          <w:ilvl w:val="0"/>
          <w:numId w:val="17"/>
        </w:numPr>
        <w:tabs>
          <w:tab w:val="left" w:pos="940"/>
        </w:tabs>
        <w:autoSpaceDE w:val="0"/>
        <w:autoSpaceDN w:val="0"/>
        <w:adjustRightInd w:val="0"/>
        <w:spacing w:after="0"/>
        <w:rPr>
          <w:rFonts w:ascii="Arial" w:hAnsi="Arial" w:cs="Arial"/>
        </w:rPr>
      </w:pPr>
      <w:r w:rsidRPr="00A965E0">
        <w:rPr>
          <w:rFonts w:ascii="Arial" w:hAnsi="Arial" w:cs="Arial"/>
        </w:rPr>
        <w:t xml:space="preserve"> ‘The class or subject teacher should remain responsible for working with the child, </w:t>
      </w:r>
      <w:r w:rsidRPr="00A965E0">
        <w:rPr>
          <w:rFonts w:ascii="Arial" w:hAnsi="Arial" w:cs="Arial"/>
        </w:rPr>
        <w:lastRenderedPageBreak/>
        <w:t xml:space="preserve">even when interventions involve group or one-to-one teaching away from the main class or subject teacher...’ </w:t>
      </w:r>
    </w:p>
    <w:p w14:paraId="6696B52D" w14:textId="5F87DF42" w:rsidR="00B230BE" w:rsidRPr="00A965E0" w:rsidRDefault="00073DB1" w:rsidP="00AF065F">
      <w:pPr>
        <w:pStyle w:val="ListParagraph"/>
        <w:widowControl w:val="0"/>
        <w:numPr>
          <w:ilvl w:val="0"/>
          <w:numId w:val="17"/>
        </w:numPr>
        <w:tabs>
          <w:tab w:val="left" w:pos="940"/>
        </w:tabs>
        <w:autoSpaceDE w:val="0"/>
        <w:autoSpaceDN w:val="0"/>
        <w:adjustRightInd w:val="0"/>
        <w:spacing w:after="0"/>
        <w:rPr>
          <w:rFonts w:ascii="Arial" w:hAnsi="Arial" w:cs="Arial"/>
        </w:rPr>
      </w:pPr>
      <w:r w:rsidRPr="00A965E0">
        <w:rPr>
          <w:rFonts w:ascii="Arial" w:hAnsi="Arial" w:cs="Arial"/>
        </w:rPr>
        <w:t xml:space="preserve">‘They should work closely with any teaching assistants or specialist staff involved, to plan and assess the impact of support and interventions and how they can be linked to classroom teaching.’ </w:t>
      </w:r>
    </w:p>
    <w:p w14:paraId="5CCB0876" w14:textId="088838AA" w:rsidR="00073DB1" w:rsidRPr="00A965E0" w:rsidRDefault="00073DB1" w:rsidP="00AF065F">
      <w:pPr>
        <w:pStyle w:val="ListParagraph"/>
        <w:widowControl w:val="0"/>
        <w:numPr>
          <w:ilvl w:val="0"/>
          <w:numId w:val="17"/>
        </w:numPr>
        <w:tabs>
          <w:tab w:val="left" w:pos="940"/>
        </w:tabs>
        <w:autoSpaceDE w:val="0"/>
        <w:autoSpaceDN w:val="0"/>
        <w:adjustRightInd w:val="0"/>
        <w:spacing w:after="0"/>
        <w:rPr>
          <w:rFonts w:ascii="Arial" w:hAnsi="Arial" w:cs="Arial"/>
        </w:rPr>
      </w:pPr>
      <w:r w:rsidRPr="00A965E0">
        <w:rPr>
          <w:rFonts w:ascii="Arial" w:hAnsi="Arial" w:cs="Arial"/>
        </w:rPr>
        <w:t xml:space="preserve">‘Working with the SENCO, [they] should revise the support in light of the pupil’s progress and development, deciding on any changes to the support and outcomes in consultation with the parent and pupil.’ </w:t>
      </w:r>
      <w:r w:rsidR="00391B18" w:rsidRPr="00A965E0">
        <w:rPr>
          <w:rFonts w:ascii="Arial" w:hAnsi="Arial" w:cs="Arial"/>
        </w:rPr>
        <w:t>(0-25 SEN Code of Practice, sections 6.36, 6.52, 6.54)</w:t>
      </w:r>
    </w:p>
    <w:p w14:paraId="55218D51" w14:textId="25F277F2" w:rsidR="00663781" w:rsidRPr="00A965E0"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 xml:space="preserve">Class teachers are responsible for updating and maintaining: </w:t>
      </w:r>
      <w:r w:rsidR="00CE721A" w:rsidRPr="00A965E0">
        <w:rPr>
          <w:rFonts w:ascii="Arial" w:hAnsi="Arial" w:cs="Arial"/>
        </w:rPr>
        <w:t xml:space="preserve">First Concerns Action plans, </w:t>
      </w:r>
      <w:r w:rsidR="006E3C8C" w:rsidRPr="00A965E0">
        <w:rPr>
          <w:rFonts w:ascii="Arial" w:hAnsi="Arial" w:cs="Arial"/>
        </w:rPr>
        <w:t>SENS support plans, attending Star M</w:t>
      </w:r>
      <w:r w:rsidRPr="00A965E0">
        <w:rPr>
          <w:rFonts w:ascii="Arial" w:hAnsi="Arial" w:cs="Arial"/>
        </w:rPr>
        <w:t xml:space="preserve">eetings </w:t>
      </w:r>
      <w:r w:rsidR="006E3C8C" w:rsidRPr="00A965E0">
        <w:rPr>
          <w:rFonts w:ascii="Arial" w:hAnsi="Arial" w:cs="Arial"/>
        </w:rPr>
        <w:t>and Annual Reviews.</w:t>
      </w:r>
    </w:p>
    <w:p w14:paraId="5D09451E" w14:textId="4E31E01E" w:rsidR="005D6BCB"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M</w:t>
      </w:r>
      <w:r w:rsidR="005D6BCB" w:rsidRPr="00A965E0">
        <w:rPr>
          <w:rFonts w:ascii="Arial" w:hAnsi="Arial" w:cs="Arial"/>
        </w:rPr>
        <w:t xml:space="preserve">aking themselves aware of the policy and the procedures for identification, monitoring and supporting </w:t>
      </w:r>
      <w:r w:rsidR="00EE2E3A" w:rsidRPr="00A965E0">
        <w:rPr>
          <w:rFonts w:ascii="Arial" w:hAnsi="Arial" w:cs="Arial"/>
        </w:rPr>
        <w:t>pupil</w:t>
      </w:r>
      <w:r w:rsidR="005D6BCB" w:rsidRPr="00A965E0">
        <w:rPr>
          <w:rFonts w:ascii="Arial" w:hAnsi="Arial" w:cs="Arial"/>
        </w:rPr>
        <w:t xml:space="preserve">s with SEND </w:t>
      </w:r>
    </w:p>
    <w:p w14:paraId="11626136" w14:textId="5AF23DA0" w:rsidR="005D6BCB"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G</w:t>
      </w:r>
      <w:r w:rsidR="005D6BCB" w:rsidRPr="00A965E0">
        <w:rPr>
          <w:rFonts w:ascii="Arial" w:hAnsi="Arial" w:cs="Arial"/>
        </w:rPr>
        <w:t xml:space="preserve">iving feedback to parents/carers of </w:t>
      </w:r>
      <w:r w:rsidR="00EE2E3A" w:rsidRPr="00A965E0">
        <w:rPr>
          <w:rFonts w:ascii="Arial" w:hAnsi="Arial" w:cs="Arial"/>
        </w:rPr>
        <w:t>pupil</w:t>
      </w:r>
      <w:r w:rsidR="005D6BCB" w:rsidRPr="00A965E0">
        <w:rPr>
          <w:rFonts w:ascii="Arial" w:hAnsi="Arial" w:cs="Arial"/>
        </w:rPr>
        <w:t>s with SEND</w:t>
      </w:r>
    </w:p>
    <w:p w14:paraId="7AFE227C" w14:textId="77777777" w:rsidR="00ED5AC1" w:rsidRPr="00A965E0" w:rsidRDefault="00ED5AC1" w:rsidP="00AF065F">
      <w:pPr>
        <w:widowControl w:val="0"/>
        <w:tabs>
          <w:tab w:val="left" w:pos="940"/>
          <w:tab w:val="left" w:pos="1440"/>
        </w:tabs>
        <w:autoSpaceDE w:val="0"/>
        <w:autoSpaceDN w:val="0"/>
        <w:adjustRightInd w:val="0"/>
        <w:spacing w:after="0"/>
        <w:ind w:left="360"/>
        <w:rPr>
          <w:rFonts w:ascii="Arial" w:hAnsi="Arial" w:cs="Arial"/>
          <w:b/>
        </w:rPr>
      </w:pPr>
    </w:p>
    <w:p w14:paraId="47AD84C9" w14:textId="1C01BFA0" w:rsidR="005D6BCB" w:rsidRPr="00A965E0" w:rsidRDefault="005D6BCB" w:rsidP="00AF065F">
      <w:pPr>
        <w:widowControl w:val="0"/>
        <w:tabs>
          <w:tab w:val="left" w:pos="940"/>
          <w:tab w:val="left" w:pos="1440"/>
        </w:tabs>
        <w:autoSpaceDE w:val="0"/>
        <w:autoSpaceDN w:val="0"/>
        <w:adjustRightInd w:val="0"/>
        <w:spacing w:after="0"/>
        <w:ind w:left="360"/>
        <w:rPr>
          <w:rFonts w:ascii="Arial" w:hAnsi="Arial" w:cs="Arial"/>
          <w:b/>
        </w:rPr>
      </w:pPr>
      <w:r w:rsidRPr="00A965E0">
        <w:rPr>
          <w:rFonts w:ascii="Arial" w:hAnsi="Arial" w:cs="Arial"/>
          <w:b/>
        </w:rPr>
        <w:t xml:space="preserve">Teaching Assistants should: </w:t>
      </w:r>
    </w:p>
    <w:p w14:paraId="0A211866" w14:textId="77777777" w:rsidR="00A93728" w:rsidRPr="00A965E0" w:rsidRDefault="00A93728" w:rsidP="00AF065F">
      <w:pPr>
        <w:widowControl w:val="0"/>
        <w:tabs>
          <w:tab w:val="left" w:pos="940"/>
          <w:tab w:val="left" w:pos="1440"/>
        </w:tabs>
        <w:autoSpaceDE w:val="0"/>
        <w:autoSpaceDN w:val="0"/>
        <w:adjustRightInd w:val="0"/>
        <w:spacing w:after="0"/>
        <w:ind w:left="360"/>
        <w:rPr>
          <w:rFonts w:ascii="Arial" w:hAnsi="Arial" w:cs="Arial"/>
          <w:b/>
        </w:rPr>
      </w:pPr>
    </w:p>
    <w:p w14:paraId="66CBFAA5" w14:textId="317B5D44" w:rsidR="005D6BCB"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B</w:t>
      </w:r>
      <w:r w:rsidR="005D6BCB" w:rsidRPr="00A965E0">
        <w:rPr>
          <w:rFonts w:ascii="Arial" w:hAnsi="Arial" w:cs="Arial"/>
        </w:rPr>
        <w:t xml:space="preserve">e fully aware of this policy and the procedures for identifying, assessing and making provision for </w:t>
      </w:r>
      <w:r w:rsidR="00EE2E3A" w:rsidRPr="00A965E0">
        <w:rPr>
          <w:rFonts w:ascii="Arial" w:hAnsi="Arial" w:cs="Arial"/>
        </w:rPr>
        <w:t>pupil</w:t>
      </w:r>
      <w:r w:rsidR="005D6BCB" w:rsidRPr="00A965E0">
        <w:rPr>
          <w:rFonts w:ascii="Arial" w:hAnsi="Arial" w:cs="Arial"/>
        </w:rPr>
        <w:t xml:space="preserve">s with SEND </w:t>
      </w:r>
    </w:p>
    <w:p w14:paraId="3A5B6DCC" w14:textId="2BEC2AEA" w:rsidR="005D6BCB" w:rsidRPr="00A965E0"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965E0">
        <w:rPr>
          <w:rFonts w:ascii="Arial" w:hAnsi="Arial" w:cs="Arial"/>
        </w:rPr>
        <w:t>A</w:t>
      </w:r>
      <w:r w:rsidR="005D6BCB" w:rsidRPr="00A965E0">
        <w:rPr>
          <w:rFonts w:ascii="Arial" w:hAnsi="Arial" w:cs="Arial"/>
        </w:rPr>
        <w:t xml:space="preserve">ssist in making provision for the individual needs of </w:t>
      </w:r>
      <w:r w:rsidR="00EE2E3A" w:rsidRPr="00A965E0">
        <w:rPr>
          <w:rFonts w:ascii="Arial" w:hAnsi="Arial" w:cs="Arial"/>
        </w:rPr>
        <w:t>pupil</w:t>
      </w:r>
      <w:r w:rsidR="005D6BCB" w:rsidRPr="00A965E0">
        <w:rPr>
          <w:rFonts w:ascii="Arial" w:hAnsi="Arial" w:cs="Arial"/>
        </w:rPr>
        <w:t xml:space="preserve">s identified as having SEND, whether in class, small groups or in Learning Development </w:t>
      </w:r>
    </w:p>
    <w:p w14:paraId="64C824A5" w14:textId="77777777" w:rsidR="006E3C8C" w:rsidRPr="00A965E0" w:rsidRDefault="0055095E" w:rsidP="00AF065F">
      <w:pPr>
        <w:pStyle w:val="ListParagraph"/>
        <w:widowControl w:val="0"/>
        <w:numPr>
          <w:ilvl w:val="0"/>
          <w:numId w:val="9"/>
        </w:numPr>
        <w:tabs>
          <w:tab w:val="left" w:pos="220"/>
          <w:tab w:val="left" w:pos="720"/>
        </w:tabs>
        <w:autoSpaceDE w:val="0"/>
        <w:autoSpaceDN w:val="0"/>
        <w:adjustRightInd w:val="0"/>
        <w:spacing w:after="0"/>
        <w:rPr>
          <w:rFonts w:ascii="Arial" w:hAnsi="Arial" w:cs="Arial"/>
        </w:rPr>
      </w:pPr>
      <w:r w:rsidRPr="00A965E0">
        <w:rPr>
          <w:rFonts w:ascii="Arial" w:hAnsi="Arial" w:cs="Arial"/>
        </w:rPr>
        <w:t>U</w:t>
      </w:r>
      <w:r w:rsidR="005D6BCB" w:rsidRPr="00A965E0">
        <w:rPr>
          <w:rFonts w:ascii="Arial" w:hAnsi="Arial" w:cs="Arial"/>
        </w:rPr>
        <w:t xml:space="preserve">se the school’s procedures for giving feedback to teachers about </w:t>
      </w:r>
      <w:r w:rsidR="00EE2E3A" w:rsidRPr="00A965E0">
        <w:rPr>
          <w:rFonts w:ascii="Arial" w:hAnsi="Arial" w:cs="Arial"/>
        </w:rPr>
        <w:t>pupil</w:t>
      </w:r>
      <w:r w:rsidR="005D6BCB" w:rsidRPr="00A965E0">
        <w:rPr>
          <w:rFonts w:ascii="Arial" w:hAnsi="Arial" w:cs="Arial"/>
        </w:rPr>
        <w:t>s’ responses to tasks and strategies</w:t>
      </w:r>
      <w:r w:rsidR="00391B18" w:rsidRPr="00A965E0">
        <w:rPr>
          <w:rFonts w:ascii="Arial" w:hAnsi="Arial" w:cs="Arial"/>
        </w:rPr>
        <w:t>.</w:t>
      </w:r>
    </w:p>
    <w:p w14:paraId="5F303111" w14:textId="77777777" w:rsidR="00ED5AC1" w:rsidRPr="00A965E0" w:rsidRDefault="00ED5AC1" w:rsidP="00AF065F">
      <w:pPr>
        <w:pStyle w:val="ListParagraph"/>
        <w:widowControl w:val="0"/>
        <w:tabs>
          <w:tab w:val="left" w:pos="220"/>
          <w:tab w:val="left" w:pos="720"/>
        </w:tabs>
        <w:autoSpaceDE w:val="0"/>
        <w:autoSpaceDN w:val="0"/>
        <w:adjustRightInd w:val="0"/>
        <w:spacing w:after="0"/>
        <w:rPr>
          <w:rFonts w:ascii="Arial" w:hAnsi="Arial" w:cs="Arial"/>
        </w:rPr>
      </w:pPr>
    </w:p>
    <w:p w14:paraId="17477541" w14:textId="1C703766" w:rsidR="00BA4588" w:rsidRPr="00A965E0" w:rsidRDefault="00BA4588" w:rsidP="00AF065F">
      <w:pPr>
        <w:widowControl w:val="0"/>
        <w:autoSpaceDE w:val="0"/>
        <w:autoSpaceDN w:val="0"/>
        <w:adjustRightInd w:val="0"/>
        <w:spacing w:after="0"/>
        <w:rPr>
          <w:rFonts w:ascii="Arial" w:hAnsi="Arial" w:cs="Arial"/>
          <w:b/>
        </w:rPr>
      </w:pPr>
      <w:r w:rsidRPr="00A965E0">
        <w:rPr>
          <w:rFonts w:ascii="Arial" w:hAnsi="Arial" w:cs="Arial"/>
          <w:b/>
        </w:rPr>
        <w:t>Storing and managing information</w:t>
      </w:r>
    </w:p>
    <w:p w14:paraId="59750300" w14:textId="77777777" w:rsidR="00E26151" w:rsidRPr="00A965E0" w:rsidRDefault="00E26151" w:rsidP="00AF065F">
      <w:pPr>
        <w:widowControl w:val="0"/>
        <w:autoSpaceDE w:val="0"/>
        <w:autoSpaceDN w:val="0"/>
        <w:adjustRightInd w:val="0"/>
        <w:spacing w:after="0"/>
        <w:rPr>
          <w:rFonts w:ascii="Arial" w:hAnsi="Arial" w:cs="Arial"/>
        </w:rPr>
      </w:pPr>
    </w:p>
    <w:p w14:paraId="1F454DB2" w14:textId="32056854" w:rsidR="00BE007D" w:rsidRPr="00A965E0" w:rsidRDefault="00ED5AC1" w:rsidP="00AF065F">
      <w:pPr>
        <w:widowControl w:val="0"/>
        <w:autoSpaceDE w:val="0"/>
        <w:autoSpaceDN w:val="0"/>
        <w:adjustRightInd w:val="0"/>
        <w:spacing w:after="0"/>
        <w:rPr>
          <w:rFonts w:ascii="Arial" w:hAnsi="Arial" w:cs="Arial"/>
        </w:rPr>
      </w:pPr>
      <w:r w:rsidRPr="00A965E0">
        <w:rPr>
          <w:rFonts w:ascii="Arial" w:hAnsi="Arial" w:cs="Arial"/>
        </w:rPr>
        <w:t>CPOMS</w:t>
      </w:r>
      <w:r w:rsidR="00F029A4" w:rsidRPr="00A965E0">
        <w:rPr>
          <w:rFonts w:ascii="Arial" w:hAnsi="Arial" w:cs="Arial"/>
        </w:rPr>
        <w:t xml:space="preserve"> and the ‘Staff Share Drive’ </w:t>
      </w:r>
      <w:r w:rsidRPr="00A965E0">
        <w:rPr>
          <w:rFonts w:ascii="Arial" w:hAnsi="Arial" w:cs="Arial"/>
        </w:rPr>
        <w:t>is used to electronically save and record information for individual children.</w:t>
      </w:r>
      <w:r w:rsidR="00E26151" w:rsidRPr="00A965E0">
        <w:rPr>
          <w:rFonts w:ascii="Arial" w:hAnsi="Arial" w:cs="Arial"/>
        </w:rPr>
        <w:t xml:space="preserve"> All records are stored, kept and managed under GDPR regulations. </w:t>
      </w:r>
    </w:p>
    <w:p w14:paraId="7B8C241E" w14:textId="43F829FE" w:rsidR="00BE007D" w:rsidRPr="00A965E0" w:rsidRDefault="00BE007D" w:rsidP="00AF065F">
      <w:pPr>
        <w:widowControl w:val="0"/>
        <w:autoSpaceDE w:val="0"/>
        <w:autoSpaceDN w:val="0"/>
        <w:adjustRightInd w:val="0"/>
        <w:spacing w:after="0"/>
        <w:rPr>
          <w:rFonts w:ascii="Arial" w:hAnsi="Arial" w:cs="Arial"/>
        </w:rPr>
      </w:pPr>
    </w:p>
    <w:p w14:paraId="308D6E0D" w14:textId="67716D68" w:rsidR="00BA4588" w:rsidRPr="00A965E0" w:rsidRDefault="008C2BBE" w:rsidP="00AF065F">
      <w:pPr>
        <w:widowControl w:val="0"/>
        <w:autoSpaceDE w:val="0"/>
        <w:autoSpaceDN w:val="0"/>
        <w:adjustRightInd w:val="0"/>
        <w:spacing w:after="0"/>
        <w:rPr>
          <w:rFonts w:ascii="Arial" w:hAnsi="Arial" w:cs="Arial"/>
          <w:b/>
        </w:rPr>
      </w:pPr>
      <w:r w:rsidRPr="00A965E0">
        <w:rPr>
          <w:rFonts w:ascii="Arial" w:hAnsi="Arial" w:cs="Arial"/>
          <w:b/>
        </w:rPr>
        <w:t xml:space="preserve">The following policies can be found on Pear Tree </w:t>
      </w:r>
      <w:r w:rsidR="00A93728" w:rsidRPr="00A965E0">
        <w:rPr>
          <w:rFonts w:ascii="Arial" w:hAnsi="Arial" w:cs="Arial"/>
          <w:b/>
        </w:rPr>
        <w:t>Primary S</w:t>
      </w:r>
      <w:r w:rsidRPr="00A965E0">
        <w:rPr>
          <w:rFonts w:ascii="Arial" w:hAnsi="Arial" w:cs="Arial"/>
          <w:b/>
        </w:rPr>
        <w:t>chool</w:t>
      </w:r>
      <w:r w:rsidR="00A93728" w:rsidRPr="00A965E0">
        <w:rPr>
          <w:rFonts w:ascii="Arial" w:hAnsi="Arial" w:cs="Arial"/>
          <w:b/>
        </w:rPr>
        <w:t>’s</w:t>
      </w:r>
      <w:r w:rsidRPr="00A965E0">
        <w:rPr>
          <w:rFonts w:ascii="Arial" w:hAnsi="Arial" w:cs="Arial"/>
          <w:b/>
        </w:rPr>
        <w:t xml:space="preserve"> </w:t>
      </w:r>
      <w:r w:rsidR="00A93728" w:rsidRPr="00A965E0">
        <w:rPr>
          <w:rFonts w:ascii="Arial" w:hAnsi="Arial" w:cs="Arial"/>
          <w:b/>
        </w:rPr>
        <w:t>w</w:t>
      </w:r>
      <w:r w:rsidRPr="00A965E0">
        <w:rPr>
          <w:rFonts w:ascii="Arial" w:hAnsi="Arial" w:cs="Arial"/>
          <w:b/>
        </w:rPr>
        <w:t>ebsite</w:t>
      </w:r>
      <w:r w:rsidR="00A93728" w:rsidRPr="00A965E0">
        <w:rPr>
          <w:rFonts w:ascii="Arial" w:hAnsi="Arial" w:cs="Arial"/>
          <w:b/>
        </w:rPr>
        <w:t>:</w:t>
      </w:r>
    </w:p>
    <w:p w14:paraId="58BE0C35" w14:textId="77777777" w:rsidR="00E26151" w:rsidRPr="00A965E0" w:rsidRDefault="00E26151" w:rsidP="00AF065F">
      <w:pPr>
        <w:widowControl w:val="0"/>
        <w:autoSpaceDE w:val="0"/>
        <w:autoSpaceDN w:val="0"/>
        <w:adjustRightInd w:val="0"/>
        <w:spacing w:after="0"/>
        <w:rPr>
          <w:rFonts w:ascii="Arial" w:hAnsi="Arial" w:cs="Arial"/>
          <w:b/>
        </w:rPr>
      </w:pPr>
    </w:p>
    <w:p w14:paraId="55B909F7" w14:textId="5FC66BAE" w:rsidR="00ED5AC1" w:rsidRPr="00A965E0" w:rsidRDefault="00A965E0" w:rsidP="00AF065F">
      <w:pPr>
        <w:widowControl w:val="0"/>
        <w:autoSpaceDE w:val="0"/>
        <w:autoSpaceDN w:val="0"/>
        <w:adjustRightInd w:val="0"/>
        <w:spacing w:after="0"/>
        <w:rPr>
          <w:rFonts w:ascii="Arial" w:hAnsi="Arial" w:cs="Arial"/>
        </w:rPr>
      </w:pPr>
      <w:hyperlink r:id="rId25" w:history="1">
        <w:r w:rsidR="00E26151" w:rsidRPr="00A965E0">
          <w:rPr>
            <w:rStyle w:val="Hyperlink"/>
            <w:rFonts w:ascii="Arial" w:hAnsi="Arial"/>
          </w:rPr>
          <w:t>http://www.peartreeprimary.co.uk</w:t>
        </w:r>
      </w:hyperlink>
    </w:p>
    <w:p w14:paraId="582DAE1A" w14:textId="77777777" w:rsidR="00E26151" w:rsidRPr="00A965E0" w:rsidRDefault="00E26151" w:rsidP="00AF065F">
      <w:pPr>
        <w:widowControl w:val="0"/>
        <w:autoSpaceDE w:val="0"/>
        <w:autoSpaceDN w:val="0"/>
        <w:adjustRightInd w:val="0"/>
        <w:spacing w:after="0"/>
        <w:rPr>
          <w:rFonts w:ascii="Arial" w:hAnsi="Arial" w:cs="Arial"/>
        </w:rPr>
      </w:pPr>
    </w:p>
    <w:p w14:paraId="3CC3B4ED" w14:textId="258D57D6" w:rsidR="00BA4588" w:rsidRPr="00A965E0" w:rsidRDefault="00BA4588" w:rsidP="00AF065F">
      <w:pPr>
        <w:pStyle w:val="ListParagraph"/>
        <w:widowControl w:val="0"/>
        <w:numPr>
          <w:ilvl w:val="0"/>
          <w:numId w:val="13"/>
        </w:numPr>
        <w:autoSpaceDE w:val="0"/>
        <w:autoSpaceDN w:val="0"/>
        <w:adjustRightInd w:val="0"/>
        <w:spacing w:after="0"/>
        <w:rPr>
          <w:rFonts w:ascii="Arial" w:hAnsi="Arial" w:cs="Arial"/>
        </w:rPr>
      </w:pPr>
      <w:r w:rsidRPr="00A965E0">
        <w:rPr>
          <w:rFonts w:ascii="Arial" w:hAnsi="Arial" w:cs="Arial"/>
        </w:rPr>
        <w:t>Accessibility</w:t>
      </w:r>
    </w:p>
    <w:p w14:paraId="6314F91A" w14:textId="7D156C32" w:rsidR="00BA4588" w:rsidRPr="00A965E0" w:rsidRDefault="00BA4588" w:rsidP="00AF065F">
      <w:pPr>
        <w:pStyle w:val="ListParagraph"/>
        <w:widowControl w:val="0"/>
        <w:numPr>
          <w:ilvl w:val="0"/>
          <w:numId w:val="13"/>
        </w:numPr>
        <w:autoSpaceDE w:val="0"/>
        <w:autoSpaceDN w:val="0"/>
        <w:adjustRightInd w:val="0"/>
        <w:spacing w:after="0"/>
        <w:rPr>
          <w:rFonts w:ascii="Arial" w:hAnsi="Arial" w:cs="Arial"/>
        </w:rPr>
      </w:pPr>
      <w:r w:rsidRPr="00A965E0">
        <w:rPr>
          <w:rFonts w:ascii="Arial" w:hAnsi="Arial" w:cs="Arial"/>
        </w:rPr>
        <w:t>Dealing with Complaints</w:t>
      </w:r>
    </w:p>
    <w:p w14:paraId="39E4A337" w14:textId="6F2C3634" w:rsidR="00BA4588" w:rsidRPr="00A965E0" w:rsidRDefault="00BA4588" w:rsidP="00AF065F">
      <w:pPr>
        <w:pStyle w:val="ListParagraph"/>
        <w:widowControl w:val="0"/>
        <w:numPr>
          <w:ilvl w:val="0"/>
          <w:numId w:val="13"/>
        </w:numPr>
        <w:autoSpaceDE w:val="0"/>
        <w:autoSpaceDN w:val="0"/>
        <w:adjustRightInd w:val="0"/>
        <w:spacing w:after="0"/>
        <w:rPr>
          <w:rFonts w:ascii="Arial" w:hAnsi="Arial" w:cs="Arial"/>
        </w:rPr>
      </w:pPr>
      <w:r w:rsidRPr="00A965E0">
        <w:rPr>
          <w:rFonts w:ascii="Arial" w:hAnsi="Arial" w:cs="Arial"/>
        </w:rPr>
        <w:t>Bullying</w:t>
      </w:r>
    </w:p>
    <w:p w14:paraId="51F3AF87" w14:textId="0CA1C1A9" w:rsidR="00BE007D" w:rsidRPr="00A965E0" w:rsidRDefault="00BE007D" w:rsidP="00AF065F">
      <w:pPr>
        <w:pStyle w:val="ListParagraph"/>
        <w:widowControl w:val="0"/>
        <w:numPr>
          <w:ilvl w:val="0"/>
          <w:numId w:val="13"/>
        </w:numPr>
        <w:autoSpaceDE w:val="0"/>
        <w:autoSpaceDN w:val="0"/>
        <w:adjustRightInd w:val="0"/>
        <w:spacing w:after="0"/>
        <w:rPr>
          <w:rFonts w:ascii="Arial" w:hAnsi="Arial" w:cs="Arial"/>
        </w:rPr>
      </w:pPr>
      <w:r w:rsidRPr="00A965E0">
        <w:rPr>
          <w:rFonts w:ascii="Arial" w:hAnsi="Arial" w:cs="Arial"/>
        </w:rPr>
        <w:t>The  E safety policy</w:t>
      </w:r>
    </w:p>
    <w:p w14:paraId="226FDDA7" w14:textId="38971B1F" w:rsidR="00A812DC" w:rsidRPr="00A965E0" w:rsidRDefault="00A812DC" w:rsidP="00AF065F">
      <w:pPr>
        <w:pStyle w:val="ListParagraph"/>
        <w:widowControl w:val="0"/>
        <w:numPr>
          <w:ilvl w:val="0"/>
          <w:numId w:val="13"/>
        </w:numPr>
        <w:autoSpaceDE w:val="0"/>
        <w:autoSpaceDN w:val="0"/>
        <w:adjustRightInd w:val="0"/>
        <w:spacing w:after="0"/>
        <w:rPr>
          <w:rFonts w:ascii="Arial" w:hAnsi="Arial" w:cs="Arial"/>
        </w:rPr>
      </w:pPr>
      <w:r w:rsidRPr="00A965E0">
        <w:rPr>
          <w:rFonts w:ascii="Arial" w:hAnsi="Arial" w:cs="Arial"/>
        </w:rPr>
        <w:t>Data Handling</w:t>
      </w:r>
    </w:p>
    <w:p w14:paraId="2B69FF34" w14:textId="77777777" w:rsidR="00BA4588" w:rsidRPr="00A965E0" w:rsidRDefault="00BA4588" w:rsidP="00AF065F">
      <w:pPr>
        <w:widowControl w:val="0"/>
        <w:autoSpaceDE w:val="0"/>
        <w:autoSpaceDN w:val="0"/>
        <w:adjustRightInd w:val="0"/>
        <w:spacing w:after="0"/>
        <w:rPr>
          <w:rFonts w:ascii="Arial" w:hAnsi="Arial" w:cs="Arial"/>
          <w:b/>
          <w:i/>
        </w:rPr>
      </w:pPr>
    </w:p>
    <w:p w14:paraId="1809FECD" w14:textId="00A98FB0" w:rsidR="00BA4588" w:rsidRPr="00A965E0" w:rsidRDefault="008C2BBE" w:rsidP="00AF065F">
      <w:pPr>
        <w:widowControl w:val="0"/>
        <w:autoSpaceDE w:val="0"/>
        <w:autoSpaceDN w:val="0"/>
        <w:adjustRightInd w:val="0"/>
        <w:spacing w:after="0"/>
        <w:rPr>
          <w:rFonts w:ascii="Arial" w:hAnsi="Arial" w:cs="Arial"/>
          <w:b/>
          <w:i/>
        </w:rPr>
      </w:pPr>
      <w:r w:rsidRPr="00A965E0">
        <w:rPr>
          <w:rFonts w:ascii="Arial" w:hAnsi="Arial" w:cs="Arial"/>
          <w:b/>
          <w:i/>
        </w:rPr>
        <w:t>Review</w:t>
      </w:r>
      <w:r w:rsidR="00025061" w:rsidRPr="00A965E0">
        <w:rPr>
          <w:rFonts w:ascii="Arial" w:hAnsi="Arial" w:cs="Arial"/>
          <w:b/>
          <w:i/>
        </w:rPr>
        <w:t>ing</w:t>
      </w:r>
      <w:r w:rsidRPr="00A965E0">
        <w:rPr>
          <w:rFonts w:ascii="Arial" w:hAnsi="Arial" w:cs="Arial"/>
          <w:b/>
          <w:i/>
        </w:rPr>
        <w:t xml:space="preserve"> the Policy</w:t>
      </w:r>
    </w:p>
    <w:p w14:paraId="03FA1242" w14:textId="77777777" w:rsidR="00A93728" w:rsidRPr="00A965E0" w:rsidRDefault="00A93728" w:rsidP="00AF065F">
      <w:pPr>
        <w:widowControl w:val="0"/>
        <w:autoSpaceDE w:val="0"/>
        <w:autoSpaceDN w:val="0"/>
        <w:adjustRightInd w:val="0"/>
        <w:spacing w:after="0"/>
        <w:rPr>
          <w:rFonts w:ascii="Arial" w:hAnsi="Arial" w:cs="Arial"/>
          <w:b/>
          <w:i/>
        </w:rPr>
      </w:pPr>
    </w:p>
    <w:p w14:paraId="7FFB514D" w14:textId="057F246C" w:rsidR="00082D7C" w:rsidRPr="00A965E0" w:rsidRDefault="00082D7C" w:rsidP="00AF065F">
      <w:pPr>
        <w:widowControl w:val="0"/>
        <w:autoSpaceDE w:val="0"/>
        <w:autoSpaceDN w:val="0"/>
        <w:adjustRightInd w:val="0"/>
        <w:spacing w:after="0"/>
        <w:rPr>
          <w:rFonts w:ascii="Arial" w:hAnsi="Arial" w:cs="Arial"/>
        </w:rPr>
      </w:pPr>
      <w:r w:rsidRPr="00A965E0">
        <w:rPr>
          <w:rFonts w:ascii="Arial" w:hAnsi="Arial" w:cs="Arial"/>
        </w:rPr>
        <w:t>This policy is kept under review by the SENCO. This policy will be reviewed annually.</w:t>
      </w:r>
    </w:p>
    <w:p w14:paraId="4F8AA359" w14:textId="77777777" w:rsidR="00BA4588" w:rsidRPr="00A965E0" w:rsidRDefault="00BA4588" w:rsidP="00AF065F">
      <w:pPr>
        <w:widowControl w:val="0"/>
        <w:autoSpaceDE w:val="0"/>
        <w:autoSpaceDN w:val="0"/>
        <w:adjustRightInd w:val="0"/>
        <w:spacing w:after="0"/>
        <w:rPr>
          <w:rFonts w:ascii="Arial" w:hAnsi="Arial" w:cs="Arial"/>
          <w:b/>
          <w:i/>
        </w:rPr>
      </w:pPr>
    </w:p>
    <w:p w14:paraId="00B858D3" w14:textId="77777777" w:rsidR="008C2BBE" w:rsidRPr="00A965E0" w:rsidRDefault="008C2BBE" w:rsidP="00AF065F">
      <w:pPr>
        <w:widowControl w:val="0"/>
        <w:autoSpaceDE w:val="0"/>
        <w:autoSpaceDN w:val="0"/>
        <w:adjustRightInd w:val="0"/>
        <w:spacing w:after="0"/>
        <w:rPr>
          <w:rFonts w:ascii="Arial" w:hAnsi="Arial" w:cs="Arial"/>
          <w:b/>
          <w:i/>
        </w:rPr>
      </w:pPr>
    </w:p>
    <w:p w14:paraId="2014232C" w14:textId="297A0023" w:rsidR="009B58A1" w:rsidRPr="00AF065F" w:rsidRDefault="008C2BBE" w:rsidP="00AF065F">
      <w:pPr>
        <w:widowControl w:val="0"/>
        <w:autoSpaceDE w:val="0"/>
        <w:autoSpaceDN w:val="0"/>
        <w:adjustRightInd w:val="0"/>
        <w:spacing w:after="0"/>
        <w:rPr>
          <w:rFonts w:ascii="Arial" w:hAnsi="Arial" w:cs="Arial"/>
        </w:rPr>
      </w:pPr>
      <w:r w:rsidRPr="00A965E0">
        <w:rPr>
          <w:rFonts w:ascii="Arial" w:hAnsi="Arial" w:cs="Arial"/>
          <w:b/>
          <w:i/>
        </w:rPr>
        <w:t>Approved by Governors</w:t>
      </w:r>
      <w:r w:rsidR="003C6FB2" w:rsidRPr="00A965E0">
        <w:rPr>
          <w:rFonts w:ascii="Arial" w:hAnsi="Arial" w:cs="Arial"/>
          <w:b/>
          <w:i/>
        </w:rPr>
        <w:t>…</w:t>
      </w:r>
    </w:p>
    <w:p w14:paraId="533C8278" w14:textId="77777777" w:rsidR="00B26A46" w:rsidRPr="00AF065F" w:rsidRDefault="00B26A46" w:rsidP="00AF065F">
      <w:pPr>
        <w:widowControl w:val="0"/>
        <w:autoSpaceDE w:val="0"/>
        <w:autoSpaceDN w:val="0"/>
        <w:adjustRightInd w:val="0"/>
        <w:spacing w:after="0"/>
        <w:rPr>
          <w:rFonts w:ascii="Arial" w:hAnsi="Arial" w:cs="Arial"/>
          <w:b/>
        </w:rPr>
      </w:pPr>
    </w:p>
    <w:p w14:paraId="0552D78A" w14:textId="77777777" w:rsidR="00363C3B" w:rsidRPr="00AF065F" w:rsidRDefault="00363C3B" w:rsidP="00AF065F">
      <w:pPr>
        <w:widowControl w:val="0"/>
        <w:autoSpaceDE w:val="0"/>
        <w:autoSpaceDN w:val="0"/>
        <w:adjustRightInd w:val="0"/>
        <w:spacing w:after="0"/>
        <w:rPr>
          <w:rFonts w:ascii="Arial" w:hAnsi="Arial" w:cs="Arial"/>
          <w:b/>
        </w:rPr>
      </w:pPr>
    </w:p>
    <w:p w14:paraId="56237D95" w14:textId="77777777" w:rsidR="00363C3B" w:rsidRPr="00AF065F" w:rsidRDefault="00363C3B" w:rsidP="00AF065F">
      <w:pPr>
        <w:widowControl w:val="0"/>
        <w:autoSpaceDE w:val="0"/>
        <w:autoSpaceDN w:val="0"/>
        <w:adjustRightInd w:val="0"/>
        <w:spacing w:after="0"/>
        <w:rPr>
          <w:rFonts w:ascii="Arial" w:hAnsi="Arial" w:cs="Arial"/>
          <w:b/>
        </w:rPr>
      </w:pPr>
    </w:p>
    <w:p w14:paraId="2A959CAA" w14:textId="0EED662D" w:rsidR="00363C3B" w:rsidRPr="00AF065F" w:rsidRDefault="00363C3B" w:rsidP="00AF065F">
      <w:pPr>
        <w:widowControl w:val="0"/>
        <w:autoSpaceDE w:val="0"/>
        <w:autoSpaceDN w:val="0"/>
        <w:adjustRightInd w:val="0"/>
        <w:spacing w:after="0"/>
        <w:rPr>
          <w:rFonts w:ascii="Arial" w:hAnsi="Arial" w:cs="Arial"/>
          <w:b/>
        </w:rPr>
      </w:pPr>
    </w:p>
    <w:p w14:paraId="48A7EFF0" w14:textId="77777777" w:rsidR="00363C3B" w:rsidRPr="00AF065F" w:rsidRDefault="00363C3B" w:rsidP="00AF065F">
      <w:pPr>
        <w:widowControl w:val="0"/>
        <w:autoSpaceDE w:val="0"/>
        <w:autoSpaceDN w:val="0"/>
        <w:adjustRightInd w:val="0"/>
        <w:spacing w:after="0"/>
        <w:rPr>
          <w:rFonts w:ascii="Arial" w:hAnsi="Arial" w:cs="Arial"/>
          <w:b/>
        </w:rPr>
      </w:pPr>
    </w:p>
    <w:p w14:paraId="588C3C5B" w14:textId="77777777" w:rsidR="00363C3B" w:rsidRPr="00AF065F" w:rsidRDefault="00363C3B" w:rsidP="00AF065F">
      <w:pPr>
        <w:widowControl w:val="0"/>
        <w:autoSpaceDE w:val="0"/>
        <w:autoSpaceDN w:val="0"/>
        <w:adjustRightInd w:val="0"/>
        <w:spacing w:after="0"/>
        <w:rPr>
          <w:rFonts w:ascii="Arial" w:hAnsi="Arial" w:cs="Arial"/>
          <w:b/>
        </w:rPr>
      </w:pPr>
    </w:p>
    <w:p w14:paraId="16F45E2E" w14:textId="77777777" w:rsidR="00363C3B" w:rsidRPr="00AF065F" w:rsidRDefault="00363C3B" w:rsidP="00AF065F">
      <w:pPr>
        <w:widowControl w:val="0"/>
        <w:autoSpaceDE w:val="0"/>
        <w:autoSpaceDN w:val="0"/>
        <w:adjustRightInd w:val="0"/>
        <w:spacing w:after="0"/>
        <w:rPr>
          <w:rFonts w:ascii="Arial" w:hAnsi="Arial" w:cs="Arial"/>
          <w:b/>
        </w:rPr>
      </w:pPr>
    </w:p>
    <w:p w14:paraId="37CDCC80" w14:textId="77777777" w:rsidR="00363C3B" w:rsidRPr="00AF065F" w:rsidRDefault="00363C3B" w:rsidP="00AF065F">
      <w:pPr>
        <w:widowControl w:val="0"/>
        <w:autoSpaceDE w:val="0"/>
        <w:autoSpaceDN w:val="0"/>
        <w:adjustRightInd w:val="0"/>
        <w:spacing w:after="0"/>
        <w:rPr>
          <w:rFonts w:ascii="Arial" w:hAnsi="Arial" w:cs="Arial"/>
          <w:b/>
        </w:rPr>
      </w:pPr>
    </w:p>
    <w:p w14:paraId="6D2B1068" w14:textId="77777777" w:rsidR="00363C3B" w:rsidRPr="00AF065F" w:rsidRDefault="00363C3B" w:rsidP="00AF065F">
      <w:pPr>
        <w:widowControl w:val="0"/>
        <w:autoSpaceDE w:val="0"/>
        <w:autoSpaceDN w:val="0"/>
        <w:adjustRightInd w:val="0"/>
        <w:spacing w:after="0"/>
        <w:rPr>
          <w:rFonts w:ascii="Arial" w:hAnsi="Arial" w:cs="Arial"/>
          <w:b/>
        </w:rPr>
      </w:pPr>
    </w:p>
    <w:p w14:paraId="282151AE" w14:textId="77777777" w:rsidR="00363C3B" w:rsidRPr="00AF065F" w:rsidRDefault="00363C3B" w:rsidP="00AF065F">
      <w:pPr>
        <w:widowControl w:val="0"/>
        <w:autoSpaceDE w:val="0"/>
        <w:autoSpaceDN w:val="0"/>
        <w:adjustRightInd w:val="0"/>
        <w:spacing w:after="0"/>
        <w:rPr>
          <w:rFonts w:ascii="Arial" w:hAnsi="Arial" w:cs="Arial"/>
          <w:b/>
        </w:rPr>
      </w:pPr>
    </w:p>
    <w:p w14:paraId="21474945" w14:textId="77777777" w:rsidR="00363C3B" w:rsidRPr="00AF065F" w:rsidRDefault="00363C3B" w:rsidP="00AF065F">
      <w:pPr>
        <w:widowControl w:val="0"/>
        <w:autoSpaceDE w:val="0"/>
        <w:autoSpaceDN w:val="0"/>
        <w:adjustRightInd w:val="0"/>
        <w:spacing w:after="0"/>
        <w:rPr>
          <w:rFonts w:ascii="Arial" w:hAnsi="Arial" w:cs="Arial"/>
          <w:b/>
        </w:rPr>
      </w:pPr>
    </w:p>
    <w:p w14:paraId="46D2935D" w14:textId="77777777" w:rsidR="00363C3B" w:rsidRPr="00AF065F" w:rsidRDefault="00363C3B" w:rsidP="00AF065F">
      <w:pPr>
        <w:widowControl w:val="0"/>
        <w:autoSpaceDE w:val="0"/>
        <w:autoSpaceDN w:val="0"/>
        <w:adjustRightInd w:val="0"/>
        <w:spacing w:after="0"/>
        <w:rPr>
          <w:rFonts w:ascii="Arial" w:hAnsi="Arial" w:cs="Arial"/>
          <w:b/>
        </w:rPr>
      </w:pPr>
    </w:p>
    <w:p w14:paraId="42492243" w14:textId="77777777" w:rsidR="00CE4B18" w:rsidRPr="00AF065F" w:rsidRDefault="00CE4B18" w:rsidP="00AF065F">
      <w:pPr>
        <w:spacing w:after="0"/>
        <w:rPr>
          <w:rFonts w:ascii="Arial" w:hAnsi="Arial" w:cs="Arial"/>
        </w:rPr>
      </w:pPr>
    </w:p>
    <w:sectPr w:rsidR="00CE4B18" w:rsidRPr="00AF065F" w:rsidSect="00AF065F">
      <w:footerReference w:type="even" r:id="rId26"/>
      <w:footerReference w:type="default" r:id="rId27"/>
      <w:pgSz w:w="11900" w:h="16840"/>
      <w:pgMar w:top="720" w:right="720" w:bottom="720" w:left="720" w:header="1304" w:footer="851" w:gutter="96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B80E9" w14:textId="77777777" w:rsidR="00EC6775" w:rsidRDefault="00EC6775" w:rsidP="00BE51FD">
      <w:pPr>
        <w:spacing w:after="0"/>
      </w:pPr>
      <w:r>
        <w:separator/>
      </w:r>
    </w:p>
  </w:endnote>
  <w:endnote w:type="continuationSeparator" w:id="0">
    <w:p w14:paraId="6A38B94B" w14:textId="77777777" w:rsidR="00EC6775" w:rsidRDefault="00EC6775" w:rsidP="00BE5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96B6" w14:textId="77777777" w:rsidR="00EC6775" w:rsidRDefault="00EC6775" w:rsidP="003723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DEEBF" w14:textId="77777777" w:rsidR="00EC6775" w:rsidRDefault="00EC6775" w:rsidP="00BE5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871B" w14:textId="221666F2" w:rsidR="00EC6775" w:rsidRDefault="00EC6775" w:rsidP="003723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65E0">
      <w:rPr>
        <w:rStyle w:val="PageNumber"/>
        <w:noProof/>
      </w:rPr>
      <w:t>16</w:t>
    </w:r>
    <w:r>
      <w:rPr>
        <w:rStyle w:val="PageNumber"/>
      </w:rPr>
      <w:fldChar w:fldCharType="end"/>
    </w:r>
  </w:p>
  <w:p w14:paraId="056F4437" w14:textId="046DDF47" w:rsidR="00EC6775" w:rsidRDefault="00EC6775" w:rsidP="00BE51FD">
    <w:pPr>
      <w:pStyle w:val="Footer"/>
      <w:ind w:right="360"/>
    </w:pPr>
    <w:r>
      <w:t xml:space="preserve">Pear Tree Primary SEND Policy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F067B" w14:textId="77777777" w:rsidR="00EC6775" w:rsidRDefault="00EC6775" w:rsidP="00BE51FD">
      <w:pPr>
        <w:spacing w:after="0"/>
      </w:pPr>
      <w:r>
        <w:separator/>
      </w:r>
    </w:p>
  </w:footnote>
  <w:footnote w:type="continuationSeparator" w:id="0">
    <w:p w14:paraId="36695EEC" w14:textId="77777777" w:rsidR="00EC6775" w:rsidRDefault="00EC6775" w:rsidP="00BE51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B4043C4"/>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D5635"/>
    <w:multiLevelType w:val="multilevel"/>
    <w:tmpl w:val="E23E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11FDB"/>
    <w:multiLevelType w:val="multilevel"/>
    <w:tmpl w:val="768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B2F2C"/>
    <w:multiLevelType w:val="multilevel"/>
    <w:tmpl w:val="E23E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30696"/>
    <w:multiLevelType w:val="hybridMultilevel"/>
    <w:tmpl w:val="BBE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17A8D"/>
    <w:multiLevelType w:val="hybridMultilevel"/>
    <w:tmpl w:val="752C9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85862"/>
    <w:multiLevelType w:val="hybridMultilevel"/>
    <w:tmpl w:val="EEB6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B1EFB"/>
    <w:multiLevelType w:val="hybridMultilevel"/>
    <w:tmpl w:val="59489C62"/>
    <w:lvl w:ilvl="0" w:tplc="A58EB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D78D6"/>
    <w:multiLevelType w:val="hybridMultilevel"/>
    <w:tmpl w:val="7F3ED8BC"/>
    <w:lvl w:ilvl="0" w:tplc="29F87F3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3A5F00"/>
    <w:multiLevelType w:val="hybridMultilevel"/>
    <w:tmpl w:val="83F4B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47A5F"/>
    <w:multiLevelType w:val="multilevel"/>
    <w:tmpl w:val="B96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B7F40"/>
    <w:multiLevelType w:val="hybridMultilevel"/>
    <w:tmpl w:val="65106D14"/>
    <w:lvl w:ilvl="0" w:tplc="A58EB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558FA"/>
    <w:multiLevelType w:val="multilevel"/>
    <w:tmpl w:val="905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50DD7"/>
    <w:multiLevelType w:val="hybridMultilevel"/>
    <w:tmpl w:val="14D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318B0"/>
    <w:multiLevelType w:val="hybridMultilevel"/>
    <w:tmpl w:val="0170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62D8B"/>
    <w:multiLevelType w:val="hybridMultilevel"/>
    <w:tmpl w:val="F496A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044564"/>
    <w:multiLevelType w:val="hybridMultilevel"/>
    <w:tmpl w:val="996AEE5A"/>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8" w15:restartNumberingAfterBreak="0">
    <w:nsid w:val="471E1C1E"/>
    <w:multiLevelType w:val="hybridMultilevel"/>
    <w:tmpl w:val="C5781600"/>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04090001">
      <w:start w:val="1"/>
      <w:numFmt w:val="bullet"/>
      <w:lvlText w:val=""/>
      <w:lvlJc w:val="left"/>
      <w:pPr>
        <w:ind w:left="108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19" w15:restartNumberingAfterBreak="0">
    <w:nsid w:val="493D78F5"/>
    <w:multiLevelType w:val="hybridMultilevel"/>
    <w:tmpl w:val="322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A6C27"/>
    <w:multiLevelType w:val="multilevel"/>
    <w:tmpl w:val="A0AA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B2BD5"/>
    <w:multiLevelType w:val="multilevel"/>
    <w:tmpl w:val="E23EE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127A5"/>
    <w:multiLevelType w:val="hybridMultilevel"/>
    <w:tmpl w:val="61F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95562"/>
    <w:multiLevelType w:val="multilevel"/>
    <w:tmpl w:val="B4F0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87AD8"/>
    <w:multiLevelType w:val="hybridMultilevel"/>
    <w:tmpl w:val="E1CCD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0"/>
  </w:num>
  <w:num w:numId="2">
    <w:abstractNumId w:val="1"/>
  </w:num>
  <w:num w:numId="3">
    <w:abstractNumId w:val="25"/>
  </w:num>
  <w:num w:numId="4">
    <w:abstractNumId w:val="14"/>
  </w:num>
  <w:num w:numId="5">
    <w:abstractNumId w:val="16"/>
  </w:num>
  <w:num w:numId="6">
    <w:abstractNumId w:val="5"/>
  </w:num>
  <w:num w:numId="7">
    <w:abstractNumId w:val="22"/>
  </w:num>
  <w:num w:numId="8">
    <w:abstractNumId w:val="24"/>
  </w:num>
  <w:num w:numId="9">
    <w:abstractNumId w:val="10"/>
  </w:num>
  <w:num w:numId="10">
    <w:abstractNumId w:val="17"/>
  </w:num>
  <w:num w:numId="11">
    <w:abstractNumId w:val="9"/>
  </w:num>
  <w:num w:numId="12">
    <w:abstractNumId w:val="6"/>
  </w:num>
  <w:num w:numId="13">
    <w:abstractNumId w:val="7"/>
  </w:num>
  <w:num w:numId="14">
    <w:abstractNumId w:val="2"/>
  </w:num>
  <w:num w:numId="15">
    <w:abstractNumId w:val="23"/>
  </w:num>
  <w:num w:numId="16">
    <w:abstractNumId w:val="4"/>
  </w:num>
  <w:num w:numId="17">
    <w:abstractNumId w:val="21"/>
  </w:num>
  <w:num w:numId="18">
    <w:abstractNumId w:val="18"/>
  </w:num>
  <w:num w:numId="19">
    <w:abstractNumId w:val="15"/>
  </w:num>
  <w:num w:numId="20">
    <w:abstractNumId w:val="19"/>
  </w:num>
  <w:num w:numId="21">
    <w:abstractNumId w:val="12"/>
  </w:num>
  <w:num w:numId="22">
    <w:abstractNumId w:val="8"/>
  </w:num>
  <w:num w:numId="23">
    <w:abstractNumId w:val="13"/>
  </w:num>
  <w:num w:numId="24">
    <w:abstractNumId w:val="11"/>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C4"/>
    <w:rsid w:val="000072AA"/>
    <w:rsid w:val="0001083B"/>
    <w:rsid w:val="00017464"/>
    <w:rsid w:val="00021372"/>
    <w:rsid w:val="00025061"/>
    <w:rsid w:val="00043967"/>
    <w:rsid w:val="00045AEA"/>
    <w:rsid w:val="0006293C"/>
    <w:rsid w:val="00073DB1"/>
    <w:rsid w:val="00082D7C"/>
    <w:rsid w:val="0008649F"/>
    <w:rsid w:val="000912A6"/>
    <w:rsid w:val="000A45B8"/>
    <w:rsid w:val="000C2A2B"/>
    <w:rsid w:val="000D3CEF"/>
    <w:rsid w:val="000E06F2"/>
    <w:rsid w:val="000E7E29"/>
    <w:rsid w:val="00110DAA"/>
    <w:rsid w:val="00117734"/>
    <w:rsid w:val="00135ECA"/>
    <w:rsid w:val="001367B7"/>
    <w:rsid w:val="001A7B62"/>
    <w:rsid w:val="001A7F19"/>
    <w:rsid w:val="001C1BC2"/>
    <w:rsid w:val="001D57A3"/>
    <w:rsid w:val="001F2877"/>
    <w:rsid w:val="00223B59"/>
    <w:rsid w:val="00233D1B"/>
    <w:rsid w:val="002465B4"/>
    <w:rsid w:val="00246856"/>
    <w:rsid w:val="00251674"/>
    <w:rsid w:val="0027230A"/>
    <w:rsid w:val="00277B4D"/>
    <w:rsid w:val="002860A7"/>
    <w:rsid w:val="00287F98"/>
    <w:rsid w:val="002A318A"/>
    <w:rsid w:val="002A4220"/>
    <w:rsid w:val="002A44A9"/>
    <w:rsid w:val="002A7F7A"/>
    <w:rsid w:val="002C569B"/>
    <w:rsid w:val="002D3B77"/>
    <w:rsid w:val="002E741C"/>
    <w:rsid w:val="002F4FE9"/>
    <w:rsid w:val="00331F74"/>
    <w:rsid w:val="00363C3B"/>
    <w:rsid w:val="003723C4"/>
    <w:rsid w:val="0038229E"/>
    <w:rsid w:val="00390EB2"/>
    <w:rsid w:val="00391B18"/>
    <w:rsid w:val="00392CA0"/>
    <w:rsid w:val="00394023"/>
    <w:rsid w:val="003B513A"/>
    <w:rsid w:val="003C6FB2"/>
    <w:rsid w:val="003D7233"/>
    <w:rsid w:val="00402C48"/>
    <w:rsid w:val="00411DE5"/>
    <w:rsid w:val="004408A1"/>
    <w:rsid w:val="0044332E"/>
    <w:rsid w:val="004529D6"/>
    <w:rsid w:val="00452BDB"/>
    <w:rsid w:val="00457909"/>
    <w:rsid w:val="00495AE0"/>
    <w:rsid w:val="00503157"/>
    <w:rsid w:val="005078E4"/>
    <w:rsid w:val="005148CB"/>
    <w:rsid w:val="005240B6"/>
    <w:rsid w:val="00530EC5"/>
    <w:rsid w:val="0055095E"/>
    <w:rsid w:val="00592B8E"/>
    <w:rsid w:val="005B0212"/>
    <w:rsid w:val="005B322A"/>
    <w:rsid w:val="005D6BCB"/>
    <w:rsid w:val="005D7210"/>
    <w:rsid w:val="005E1B6C"/>
    <w:rsid w:val="0061503F"/>
    <w:rsid w:val="0062328F"/>
    <w:rsid w:val="00623530"/>
    <w:rsid w:val="00624E0D"/>
    <w:rsid w:val="00625AB1"/>
    <w:rsid w:val="00626B07"/>
    <w:rsid w:val="006274B5"/>
    <w:rsid w:val="00645236"/>
    <w:rsid w:val="00663781"/>
    <w:rsid w:val="006A134A"/>
    <w:rsid w:val="006A6CC3"/>
    <w:rsid w:val="006B1D99"/>
    <w:rsid w:val="006B3BF3"/>
    <w:rsid w:val="006C2855"/>
    <w:rsid w:val="006E3C8C"/>
    <w:rsid w:val="006E4CD9"/>
    <w:rsid w:val="006E5DC8"/>
    <w:rsid w:val="006F66C8"/>
    <w:rsid w:val="0070342D"/>
    <w:rsid w:val="00725D48"/>
    <w:rsid w:val="00755B30"/>
    <w:rsid w:val="00761970"/>
    <w:rsid w:val="00780004"/>
    <w:rsid w:val="007824F0"/>
    <w:rsid w:val="00784D88"/>
    <w:rsid w:val="00793EBE"/>
    <w:rsid w:val="007C2C78"/>
    <w:rsid w:val="007D1D47"/>
    <w:rsid w:val="007D7F99"/>
    <w:rsid w:val="00814AA0"/>
    <w:rsid w:val="008647BE"/>
    <w:rsid w:val="008847B7"/>
    <w:rsid w:val="008A7FAC"/>
    <w:rsid w:val="008C1A4F"/>
    <w:rsid w:val="008C2BBE"/>
    <w:rsid w:val="008E5D13"/>
    <w:rsid w:val="008E671E"/>
    <w:rsid w:val="00903115"/>
    <w:rsid w:val="00907D5E"/>
    <w:rsid w:val="009248B4"/>
    <w:rsid w:val="009412CF"/>
    <w:rsid w:val="00942110"/>
    <w:rsid w:val="00943394"/>
    <w:rsid w:val="00957D11"/>
    <w:rsid w:val="009A0F9C"/>
    <w:rsid w:val="009A63BC"/>
    <w:rsid w:val="009A67CF"/>
    <w:rsid w:val="009B58A1"/>
    <w:rsid w:val="009C0ED7"/>
    <w:rsid w:val="009C22DF"/>
    <w:rsid w:val="009D112A"/>
    <w:rsid w:val="009D3F89"/>
    <w:rsid w:val="00A10601"/>
    <w:rsid w:val="00A14B19"/>
    <w:rsid w:val="00A178BE"/>
    <w:rsid w:val="00A52281"/>
    <w:rsid w:val="00A812DC"/>
    <w:rsid w:val="00A84BFC"/>
    <w:rsid w:val="00A93728"/>
    <w:rsid w:val="00A965E0"/>
    <w:rsid w:val="00AB1A71"/>
    <w:rsid w:val="00AC22F6"/>
    <w:rsid w:val="00AF065F"/>
    <w:rsid w:val="00AF4895"/>
    <w:rsid w:val="00B1373C"/>
    <w:rsid w:val="00B17B90"/>
    <w:rsid w:val="00B230BE"/>
    <w:rsid w:val="00B26A46"/>
    <w:rsid w:val="00B32FC9"/>
    <w:rsid w:val="00B35B9F"/>
    <w:rsid w:val="00B47DCD"/>
    <w:rsid w:val="00B52B54"/>
    <w:rsid w:val="00B84DDE"/>
    <w:rsid w:val="00BA4588"/>
    <w:rsid w:val="00BB0D61"/>
    <w:rsid w:val="00BE007D"/>
    <w:rsid w:val="00BE51FD"/>
    <w:rsid w:val="00C26609"/>
    <w:rsid w:val="00C414C4"/>
    <w:rsid w:val="00C5602A"/>
    <w:rsid w:val="00C66F89"/>
    <w:rsid w:val="00C90898"/>
    <w:rsid w:val="00CA750B"/>
    <w:rsid w:val="00CB031F"/>
    <w:rsid w:val="00CB694E"/>
    <w:rsid w:val="00CD4D71"/>
    <w:rsid w:val="00CE4B18"/>
    <w:rsid w:val="00CE721A"/>
    <w:rsid w:val="00CF388C"/>
    <w:rsid w:val="00CF7033"/>
    <w:rsid w:val="00D013C8"/>
    <w:rsid w:val="00D14C40"/>
    <w:rsid w:val="00D219F5"/>
    <w:rsid w:val="00D37EF5"/>
    <w:rsid w:val="00D5563E"/>
    <w:rsid w:val="00D74FDF"/>
    <w:rsid w:val="00D90F9F"/>
    <w:rsid w:val="00D95DAB"/>
    <w:rsid w:val="00DC4CFC"/>
    <w:rsid w:val="00E144E5"/>
    <w:rsid w:val="00E20859"/>
    <w:rsid w:val="00E26151"/>
    <w:rsid w:val="00E30335"/>
    <w:rsid w:val="00E36E63"/>
    <w:rsid w:val="00E45440"/>
    <w:rsid w:val="00E6240E"/>
    <w:rsid w:val="00E920CC"/>
    <w:rsid w:val="00EB0789"/>
    <w:rsid w:val="00EC227C"/>
    <w:rsid w:val="00EC5DEE"/>
    <w:rsid w:val="00EC6775"/>
    <w:rsid w:val="00ED3B53"/>
    <w:rsid w:val="00ED4D63"/>
    <w:rsid w:val="00ED5AC1"/>
    <w:rsid w:val="00EE2E3A"/>
    <w:rsid w:val="00EF3A7F"/>
    <w:rsid w:val="00F029A4"/>
    <w:rsid w:val="00F14F18"/>
    <w:rsid w:val="00F2468D"/>
    <w:rsid w:val="00F30BD2"/>
    <w:rsid w:val="00F32D09"/>
    <w:rsid w:val="00F632B0"/>
    <w:rsid w:val="00F96F7D"/>
    <w:rsid w:val="00FB03FC"/>
    <w:rsid w:val="00FC1563"/>
    <w:rsid w:val="00FC21F7"/>
    <w:rsid w:val="00FE060C"/>
    <w:rsid w:val="00FF18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4E031"/>
  <w15:docId w15:val="{B723E2D0-C3A6-420C-96B6-2F8CD0B8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DC8"/>
  </w:style>
  <w:style w:type="paragraph" w:styleId="Heading1">
    <w:name w:val="heading 1"/>
    <w:basedOn w:val="Normal"/>
    <w:next w:val="6Abstract"/>
    <w:link w:val="Heading1Char"/>
    <w:uiPriority w:val="8"/>
    <w:qFormat/>
    <w:rsid w:val="00EC6775"/>
    <w:pPr>
      <w:spacing w:before="120" w:after="120"/>
      <w:outlineLvl w:val="0"/>
    </w:pPr>
    <w:rPr>
      <w:rFonts w:ascii="Arial" w:eastAsia="Calibri" w:hAnsi="Arial" w:cs="Arial"/>
      <w:b/>
      <w:color w:val="FF1F64"/>
      <w:sz w:val="28"/>
      <w:szCs w:val="3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DC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DC8"/>
    <w:rPr>
      <w:rFonts w:ascii="Lucida Grande" w:hAnsi="Lucida Grande" w:cs="Lucida Grande"/>
      <w:sz w:val="18"/>
      <w:szCs w:val="18"/>
    </w:rPr>
  </w:style>
  <w:style w:type="paragraph" w:styleId="ListParagraph">
    <w:name w:val="List Paragraph"/>
    <w:basedOn w:val="Normal"/>
    <w:uiPriority w:val="34"/>
    <w:qFormat/>
    <w:rsid w:val="006E5DC8"/>
    <w:pPr>
      <w:ind w:left="720"/>
      <w:contextualSpacing/>
    </w:pPr>
  </w:style>
  <w:style w:type="character" w:styleId="Hyperlink">
    <w:name w:val="Hyperlink"/>
    <w:basedOn w:val="DefaultParagraphFont"/>
    <w:uiPriority w:val="99"/>
    <w:unhideWhenUsed/>
    <w:rsid w:val="007D7F99"/>
    <w:rPr>
      <w:color w:val="0000FF" w:themeColor="hyperlink"/>
      <w:u w:val="single"/>
    </w:rPr>
  </w:style>
  <w:style w:type="character" w:styleId="FollowedHyperlink">
    <w:name w:val="FollowedHyperlink"/>
    <w:basedOn w:val="DefaultParagraphFont"/>
    <w:uiPriority w:val="99"/>
    <w:semiHidden/>
    <w:unhideWhenUsed/>
    <w:rsid w:val="008C1A4F"/>
    <w:rPr>
      <w:color w:val="800080" w:themeColor="followedHyperlink"/>
      <w:u w:val="single"/>
    </w:rPr>
  </w:style>
  <w:style w:type="paragraph" w:customStyle="1" w:styleId="aLCPbulletlist">
    <w:name w:val="a LCP bullet list"/>
    <w:basedOn w:val="Normal"/>
    <w:autoRedefine/>
    <w:rsid w:val="00F14F18"/>
    <w:pPr>
      <w:numPr>
        <w:numId w:val="3"/>
      </w:numPr>
      <w:spacing w:after="0"/>
      <w:jc w:val="both"/>
    </w:pPr>
    <w:rPr>
      <w:rFonts w:ascii="Arial" w:eastAsia="Times New Roman" w:hAnsi="Arial" w:cs="Arial"/>
      <w:sz w:val="22"/>
      <w:szCs w:val="22"/>
      <w:lang w:val="en-GB" w:eastAsia="en-US"/>
    </w:rPr>
  </w:style>
  <w:style w:type="paragraph" w:styleId="Header">
    <w:name w:val="header"/>
    <w:basedOn w:val="Normal"/>
    <w:link w:val="HeaderChar"/>
    <w:uiPriority w:val="99"/>
    <w:unhideWhenUsed/>
    <w:rsid w:val="00BE51FD"/>
    <w:pPr>
      <w:tabs>
        <w:tab w:val="center" w:pos="4320"/>
        <w:tab w:val="right" w:pos="8640"/>
      </w:tabs>
      <w:spacing w:after="0"/>
    </w:pPr>
  </w:style>
  <w:style w:type="character" w:customStyle="1" w:styleId="HeaderChar">
    <w:name w:val="Header Char"/>
    <w:basedOn w:val="DefaultParagraphFont"/>
    <w:link w:val="Header"/>
    <w:uiPriority w:val="99"/>
    <w:rsid w:val="00BE51FD"/>
  </w:style>
  <w:style w:type="paragraph" w:styleId="Footer">
    <w:name w:val="footer"/>
    <w:basedOn w:val="Normal"/>
    <w:link w:val="FooterChar"/>
    <w:uiPriority w:val="99"/>
    <w:unhideWhenUsed/>
    <w:rsid w:val="00BE51FD"/>
    <w:pPr>
      <w:tabs>
        <w:tab w:val="center" w:pos="4320"/>
        <w:tab w:val="right" w:pos="8640"/>
      </w:tabs>
      <w:spacing w:after="0"/>
    </w:pPr>
  </w:style>
  <w:style w:type="character" w:customStyle="1" w:styleId="FooterChar">
    <w:name w:val="Footer Char"/>
    <w:basedOn w:val="DefaultParagraphFont"/>
    <w:link w:val="Footer"/>
    <w:uiPriority w:val="99"/>
    <w:rsid w:val="00BE51FD"/>
  </w:style>
  <w:style w:type="character" w:styleId="PageNumber">
    <w:name w:val="page number"/>
    <w:basedOn w:val="DefaultParagraphFont"/>
    <w:uiPriority w:val="99"/>
    <w:semiHidden/>
    <w:unhideWhenUsed/>
    <w:rsid w:val="00BE51FD"/>
  </w:style>
  <w:style w:type="paragraph" w:customStyle="1" w:styleId="Default">
    <w:name w:val="Default"/>
    <w:rsid w:val="007824F0"/>
    <w:pPr>
      <w:autoSpaceDE w:val="0"/>
      <w:autoSpaceDN w:val="0"/>
      <w:adjustRightInd w:val="0"/>
      <w:spacing w:after="0"/>
    </w:pPr>
    <w:rPr>
      <w:rFonts w:ascii="Calibri" w:eastAsia="Calibri" w:hAnsi="Calibri" w:cs="Calibri"/>
      <w:color w:val="000000"/>
      <w:lang w:val="en-GB" w:eastAsia="en-US"/>
    </w:rPr>
  </w:style>
  <w:style w:type="paragraph" w:styleId="CommentText">
    <w:name w:val="annotation text"/>
    <w:basedOn w:val="Normal"/>
    <w:link w:val="CommentTextChar"/>
    <w:rsid w:val="00F96F7D"/>
    <w:pPr>
      <w:spacing w:line="276" w:lineRule="auto"/>
    </w:pPr>
    <w:rPr>
      <w:rFonts w:ascii="Calibri" w:eastAsia="Calibri" w:hAnsi="Calibri" w:cs="Times New Roman"/>
      <w:b/>
      <w:sz w:val="20"/>
      <w:szCs w:val="20"/>
      <w:lang w:val="en-GB" w:eastAsia="en-US"/>
    </w:rPr>
  </w:style>
  <w:style w:type="character" w:customStyle="1" w:styleId="CommentTextChar">
    <w:name w:val="Comment Text Char"/>
    <w:basedOn w:val="DefaultParagraphFont"/>
    <w:link w:val="CommentText"/>
    <w:rsid w:val="00F96F7D"/>
    <w:rPr>
      <w:rFonts w:ascii="Calibri" w:eastAsia="Calibri" w:hAnsi="Calibri" w:cs="Times New Roman"/>
      <w:b/>
      <w:sz w:val="20"/>
      <w:szCs w:val="20"/>
      <w:lang w:val="en-GB" w:eastAsia="en-US"/>
    </w:rPr>
  </w:style>
  <w:style w:type="paragraph" w:styleId="NormalWeb">
    <w:name w:val="Normal (Web)"/>
    <w:basedOn w:val="Normal"/>
    <w:uiPriority w:val="99"/>
    <w:semiHidden/>
    <w:unhideWhenUsed/>
    <w:rsid w:val="002D3B77"/>
    <w:pPr>
      <w:spacing w:before="100" w:beforeAutospacing="1" w:after="100" w:afterAutospacing="1"/>
    </w:pPr>
    <w:rPr>
      <w:rFonts w:ascii="Times" w:hAnsi="Times" w:cs="Times New Roman"/>
      <w:sz w:val="20"/>
      <w:szCs w:val="20"/>
      <w:lang w:val="en-GB" w:eastAsia="en-US"/>
    </w:rPr>
  </w:style>
  <w:style w:type="table" w:styleId="TableGrid">
    <w:name w:val="Table Grid"/>
    <w:basedOn w:val="TableNormal"/>
    <w:uiPriority w:val="39"/>
    <w:rsid w:val="00E26151"/>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6151"/>
    <w:rPr>
      <w:i/>
      <w:iCs/>
    </w:rPr>
  </w:style>
  <w:style w:type="character" w:styleId="Strong">
    <w:name w:val="Strong"/>
    <w:basedOn w:val="DefaultParagraphFont"/>
    <w:uiPriority w:val="22"/>
    <w:qFormat/>
    <w:rsid w:val="001C1BC2"/>
    <w:rPr>
      <w:b/>
      <w:bCs/>
    </w:rPr>
  </w:style>
  <w:style w:type="character" w:customStyle="1" w:styleId="Heading1Char">
    <w:name w:val="Heading 1 Char"/>
    <w:basedOn w:val="DefaultParagraphFont"/>
    <w:link w:val="Heading1"/>
    <w:uiPriority w:val="8"/>
    <w:rsid w:val="00EC6775"/>
    <w:rPr>
      <w:rFonts w:ascii="Arial" w:eastAsia="Calibri" w:hAnsi="Arial" w:cs="Arial"/>
      <w:b/>
      <w:color w:val="FF1F64"/>
      <w:sz w:val="28"/>
      <w:szCs w:val="36"/>
      <w:lang w:val="en-GB" w:eastAsia="en-US"/>
    </w:rPr>
  </w:style>
  <w:style w:type="paragraph" w:customStyle="1" w:styleId="6Abstract">
    <w:name w:val="6 Abstract"/>
    <w:qFormat/>
    <w:rsid w:val="00EC6775"/>
    <w:pPr>
      <w:spacing w:after="240" w:line="259" w:lineRule="auto"/>
    </w:pPr>
    <w:rPr>
      <w:rFonts w:ascii="Arial" w:eastAsia="MS Mincho" w:hAnsi="Arial" w:cs="Times New Roman"/>
      <w:sz w:val="28"/>
      <w:szCs w:val="28"/>
      <w:lang w:eastAsia="en-US"/>
    </w:rPr>
  </w:style>
  <w:style w:type="character" w:customStyle="1" w:styleId="UnresolvedMention">
    <w:name w:val="Unresolved Mention"/>
    <w:basedOn w:val="DefaultParagraphFont"/>
    <w:uiPriority w:val="99"/>
    <w:semiHidden/>
    <w:unhideWhenUsed/>
    <w:rsid w:val="003C6FB2"/>
    <w:rPr>
      <w:color w:val="605E5C"/>
      <w:shd w:val="clear" w:color="auto" w:fill="E1DFDD"/>
    </w:rPr>
  </w:style>
  <w:style w:type="paragraph" w:styleId="Revision">
    <w:name w:val="Revision"/>
    <w:hidden/>
    <w:uiPriority w:val="99"/>
    <w:semiHidden/>
    <w:rsid w:val="0038229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507">
      <w:bodyDiv w:val="1"/>
      <w:marLeft w:val="0"/>
      <w:marRight w:val="0"/>
      <w:marTop w:val="0"/>
      <w:marBottom w:val="0"/>
      <w:divBdr>
        <w:top w:val="none" w:sz="0" w:space="0" w:color="auto"/>
        <w:left w:val="none" w:sz="0" w:space="0" w:color="auto"/>
        <w:bottom w:val="none" w:sz="0" w:space="0" w:color="auto"/>
        <w:right w:val="none" w:sz="0" w:space="0" w:color="auto"/>
      </w:divBdr>
    </w:div>
    <w:div w:id="753673538">
      <w:bodyDiv w:val="1"/>
      <w:marLeft w:val="0"/>
      <w:marRight w:val="0"/>
      <w:marTop w:val="0"/>
      <w:marBottom w:val="0"/>
      <w:divBdr>
        <w:top w:val="none" w:sz="0" w:space="0" w:color="auto"/>
        <w:left w:val="none" w:sz="0" w:space="0" w:color="auto"/>
        <w:bottom w:val="none" w:sz="0" w:space="0" w:color="auto"/>
        <w:right w:val="none" w:sz="0" w:space="0" w:color="auto"/>
      </w:divBdr>
      <w:divsChild>
        <w:div w:id="384375085">
          <w:marLeft w:val="547"/>
          <w:marRight w:val="0"/>
          <w:marTop w:val="0"/>
          <w:marBottom w:val="0"/>
          <w:divBdr>
            <w:top w:val="none" w:sz="0" w:space="0" w:color="auto"/>
            <w:left w:val="none" w:sz="0" w:space="0" w:color="auto"/>
            <w:bottom w:val="none" w:sz="0" w:space="0" w:color="auto"/>
            <w:right w:val="none" w:sz="0" w:space="0" w:color="auto"/>
          </w:divBdr>
        </w:div>
        <w:div w:id="1227689966">
          <w:marLeft w:val="547"/>
          <w:marRight w:val="0"/>
          <w:marTop w:val="0"/>
          <w:marBottom w:val="0"/>
          <w:divBdr>
            <w:top w:val="none" w:sz="0" w:space="0" w:color="auto"/>
            <w:left w:val="none" w:sz="0" w:space="0" w:color="auto"/>
            <w:bottom w:val="none" w:sz="0" w:space="0" w:color="auto"/>
            <w:right w:val="none" w:sz="0" w:space="0" w:color="auto"/>
          </w:divBdr>
        </w:div>
      </w:divsChild>
    </w:div>
    <w:div w:id="1324434413">
      <w:bodyDiv w:val="1"/>
      <w:marLeft w:val="0"/>
      <w:marRight w:val="0"/>
      <w:marTop w:val="0"/>
      <w:marBottom w:val="0"/>
      <w:divBdr>
        <w:top w:val="none" w:sz="0" w:space="0" w:color="auto"/>
        <w:left w:val="none" w:sz="0" w:space="0" w:color="auto"/>
        <w:bottom w:val="none" w:sz="0" w:space="0" w:color="auto"/>
        <w:right w:val="none" w:sz="0" w:space="0" w:color="auto"/>
      </w:divBdr>
    </w:div>
    <w:div w:id="1844929649">
      <w:bodyDiv w:val="1"/>
      <w:marLeft w:val="0"/>
      <w:marRight w:val="0"/>
      <w:marTop w:val="0"/>
      <w:marBottom w:val="0"/>
      <w:divBdr>
        <w:top w:val="none" w:sz="0" w:space="0" w:color="auto"/>
        <w:left w:val="none" w:sz="0" w:space="0" w:color="auto"/>
        <w:bottom w:val="none" w:sz="0" w:space="0" w:color="auto"/>
        <w:right w:val="none" w:sz="0" w:space="0" w:color="auto"/>
      </w:divBdr>
      <w:divsChild>
        <w:div w:id="1388919037">
          <w:marLeft w:val="0"/>
          <w:marRight w:val="0"/>
          <w:marTop w:val="0"/>
          <w:marBottom w:val="0"/>
          <w:divBdr>
            <w:top w:val="none" w:sz="0" w:space="0" w:color="auto"/>
            <w:left w:val="none" w:sz="0" w:space="0" w:color="auto"/>
            <w:bottom w:val="none" w:sz="0" w:space="0" w:color="auto"/>
            <w:right w:val="none" w:sz="0" w:space="0" w:color="auto"/>
          </w:divBdr>
          <w:divsChild>
            <w:div w:id="2111125747">
              <w:marLeft w:val="0"/>
              <w:marRight w:val="0"/>
              <w:marTop w:val="0"/>
              <w:marBottom w:val="0"/>
              <w:divBdr>
                <w:top w:val="none" w:sz="0" w:space="0" w:color="auto"/>
                <w:left w:val="none" w:sz="0" w:space="0" w:color="auto"/>
                <w:bottom w:val="none" w:sz="0" w:space="0" w:color="auto"/>
                <w:right w:val="none" w:sz="0" w:space="0" w:color="auto"/>
              </w:divBdr>
              <w:divsChild>
                <w:div w:id="7703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diagramQuickStyle" Target="diagrams/quickStyle2.xml"/><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hyperlink" Target="http://www.peartreeprimary.co.uk"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artreeprimary.co.uk/serve_file/6388820" TargetMode="External"/><Relationship Id="rId24" Type="http://schemas.openxmlformats.org/officeDocument/2006/relationships/hyperlink" Target="http://www.peartreeprimary.co.uk" TargetMode="External"/><Relationship Id="rId5" Type="http://schemas.openxmlformats.org/officeDocument/2006/relationships/footnotes" Target="footnote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fontTable" Target="fontTable.xml"/><Relationship Id="rId10" Type="http://schemas.openxmlformats.org/officeDocument/2006/relationships/hyperlink" Target="http://www.cheshireeast.gov.uk/livewell/local-offer-for-children-with-SEND-and-disabilities/what-is-the-local-offer/local_offer.aspx" TargetMode="External"/><Relationship Id="rId19" Type="http://schemas.openxmlformats.org/officeDocument/2006/relationships/diagramData" Target="diagrams/data2.xml"/><Relationship Id="rId4" Type="http://schemas.openxmlformats.org/officeDocument/2006/relationships/webSettings" Target="webSettings.xml"/><Relationship Id="rId9" Type="http://schemas.openxmlformats.org/officeDocument/2006/relationships/hyperlink" Target="https://www.peartreeprimary.co.uk/page/send/17390" TargetMode="Externa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5FC41A-7725-424B-9B89-546E9494E079}" type="doc">
      <dgm:prSet loTypeId="urn:microsoft.com/office/officeart/2009/3/layout/StepUpProcess" loCatId="" qsTypeId="urn:microsoft.com/office/officeart/2005/8/quickstyle/simple5" qsCatId="simple" csTypeId="urn:microsoft.com/office/officeart/2005/8/colors/accent1_2" csCatId="accent1" phldr="1"/>
      <dgm:spPr/>
      <dgm:t>
        <a:bodyPr/>
        <a:lstStyle/>
        <a:p>
          <a:endParaRPr lang="en-US"/>
        </a:p>
      </dgm:t>
    </dgm:pt>
    <dgm:pt modelId="{A32589E8-7530-A74F-8C73-847BF7CBA0A5}">
      <dgm:prSet phldrT="[Text]"/>
      <dgm:spPr/>
      <dgm:t>
        <a:bodyPr/>
        <a:lstStyle/>
        <a:p>
          <a:r>
            <a:rPr lang="en-US"/>
            <a:t>Quality First Teaching </a:t>
          </a:r>
        </a:p>
        <a:p>
          <a:r>
            <a:rPr lang="en-US"/>
            <a:t>    QFT</a:t>
          </a:r>
        </a:p>
      </dgm:t>
    </dgm:pt>
    <dgm:pt modelId="{9B5F6663-08B8-A944-8841-A8D525CC7882}" type="parTrans" cxnId="{F0F3EB95-E3D9-5D41-BECC-D66D4398515C}">
      <dgm:prSet/>
      <dgm:spPr/>
      <dgm:t>
        <a:bodyPr/>
        <a:lstStyle/>
        <a:p>
          <a:endParaRPr lang="en-US"/>
        </a:p>
      </dgm:t>
    </dgm:pt>
    <dgm:pt modelId="{3DE79D0E-E082-F047-9694-B5D1C2A59E44}" type="sibTrans" cxnId="{F0F3EB95-E3D9-5D41-BECC-D66D4398515C}">
      <dgm:prSet/>
      <dgm:spPr/>
      <dgm:t>
        <a:bodyPr/>
        <a:lstStyle/>
        <a:p>
          <a:endParaRPr lang="en-US"/>
        </a:p>
      </dgm:t>
    </dgm:pt>
    <dgm:pt modelId="{16DCC95A-E0EA-3C4C-AC44-217EE581D94D}">
      <dgm:prSet phldrT="[Text]"/>
      <dgm:spPr/>
      <dgm:t>
        <a:bodyPr/>
        <a:lstStyle/>
        <a:p>
          <a:r>
            <a:rPr lang="en-US"/>
            <a:t>First Concerns (FC)</a:t>
          </a:r>
        </a:p>
        <a:p>
          <a:r>
            <a:rPr lang="en-US"/>
            <a:t>( non statutory)</a:t>
          </a:r>
        </a:p>
      </dgm:t>
    </dgm:pt>
    <dgm:pt modelId="{00CA1743-6FF1-5C43-BEA7-922F41949087}" type="parTrans" cxnId="{472E7442-660C-544D-89A5-129A3A006175}">
      <dgm:prSet/>
      <dgm:spPr/>
      <dgm:t>
        <a:bodyPr/>
        <a:lstStyle/>
        <a:p>
          <a:endParaRPr lang="en-US"/>
        </a:p>
      </dgm:t>
    </dgm:pt>
    <dgm:pt modelId="{AA737845-6CDD-5A48-8A9D-2426BC46AD73}" type="sibTrans" cxnId="{472E7442-660C-544D-89A5-129A3A006175}">
      <dgm:prSet/>
      <dgm:spPr/>
      <dgm:t>
        <a:bodyPr/>
        <a:lstStyle/>
        <a:p>
          <a:endParaRPr lang="en-US"/>
        </a:p>
      </dgm:t>
    </dgm:pt>
    <dgm:pt modelId="{5C7FF4AD-8DA7-6C45-A5F1-CAE778E836B2}">
      <dgm:prSet phldrT="[Text]"/>
      <dgm:spPr/>
      <dgm:t>
        <a:bodyPr/>
        <a:lstStyle/>
        <a:p>
          <a:r>
            <a:rPr lang="en-US"/>
            <a:t>Educational Health and Care Plan</a:t>
          </a:r>
        </a:p>
        <a:p>
          <a:r>
            <a:rPr lang="en-US"/>
            <a:t>EHCP</a:t>
          </a:r>
        </a:p>
      </dgm:t>
    </dgm:pt>
    <dgm:pt modelId="{521A28BC-E2A0-F740-AC87-A805C1A3DEA3}" type="parTrans" cxnId="{DA5B203F-7EB4-CB4E-AB75-FEB60A377158}">
      <dgm:prSet/>
      <dgm:spPr/>
      <dgm:t>
        <a:bodyPr/>
        <a:lstStyle/>
        <a:p>
          <a:endParaRPr lang="en-US"/>
        </a:p>
      </dgm:t>
    </dgm:pt>
    <dgm:pt modelId="{D33CED67-2678-4E49-BE92-C81CA54F193A}" type="sibTrans" cxnId="{DA5B203F-7EB4-CB4E-AB75-FEB60A377158}">
      <dgm:prSet/>
      <dgm:spPr/>
      <dgm:t>
        <a:bodyPr/>
        <a:lstStyle/>
        <a:p>
          <a:endParaRPr lang="en-US"/>
        </a:p>
      </dgm:t>
    </dgm:pt>
    <dgm:pt modelId="{5F4A67B5-86A6-4D4C-A2B7-C47F3EAE3E4B}">
      <dgm:prSet phldrT="[Text]"/>
      <dgm:spPr/>
      <dgm:t>
        <a:bodyPr/>
        <a:lstStyle/>
        <a:p>
          <a:r>
            <a:rPr lang="en-US"/>
            <a:t>Special Educational Needs Support </a:t>
          </a:r>
        </a:p>
        <a:p>
          <a:r>
            <a:rPr lang="en-US"/>
            <a:t>SENS</a:t>
          </a:r>
        </a:p>
        <a:p>
          <a:endParaRPr lang="en-US"/>
        </a:p>
      </dgm:t>
    </dgm:pt>
    <dgm:pt modelId="{1ACB6E2D-22D7-7C4D-A12B-EAE169164AA7}" type="parTrans" cxnId="{583A3A25-335B-8F45-AC02-6B08EBC601AF}">
      <dgm:prSet/>
      <dgm:spPr/>
      <dgm:t>
        <a:bodyPr/>
        <a:lstStyle/>
        <a:p>
          <a:endParaRPr lang="en-US"/>
        </a:p>
      </dgm:t>
    </dgm:pt>
    <dgm:pt modelId="{086B59AD-9E11-7C4B-8F4E-A569BD79EADC}" type="sibTrans" cxnId="{583A3A25-335B-8F45-AC02-6B08EBC601AF}">
      <dgm:prSet/>
      <dgm:spPr/>
      <dgm:t>
        <a:bodyPr/>
        <a:lstStyle/>
        <a:p>
          <a:endParaRPr lang="en-US"/>
        </a:p>
      </dgm:t>
    </dgm:pt>
    <dgm:pt modelId="{4EBB45F3-3D2E-7346-AA55-7B4D824130EB}" type="pres">
      <dgm:prSet presAssocID="{B15FC41A-7725-424B-9B89-546E9494E079}" presName="rootnode" presStyleCnt="0">
        <dgm:presLayoutVars>
          <dgm:chMax/>
          <dgm:chPref/>
          <dgm:dir/>
          <dgm:animLvl val="lvl"/>
        </dgm:presLayoutVars>
      </dgm:prSet>
      <dgm:spPr/>
      <dgm:t>
        <a:bodyPr/>
        <a:lstStyle/>
        <a:p>
          <a:endParaRPr lang="en-US"/>
        </a:p>
      </dgm:t>
    </dgm:pt>
    <dgm:pt modelId="{659540DF-3715-2142-A6BA-4CB14D1A6A8A}" type="pres">
      <dgm:prSet presAssocID="{A32589E8-7530-A74F-8C73-847BF7CBA0A5}" presName="composite" presStyleCnt="0"/>
      <dgm:spPr/>
    </dgm:pt>
    <dgm:pt modelId="{444D6A67-1B22-0747-BE19-BBFA65124200}" type="pres">
      <dgm:prSet presAssocID="{A32589E8-7530-A74F-8C73-847BF7CBA0A5}" presName="LShape" presStyleLbl="alignNode1" presStyleIdx="0" presStyleCnt="7"/>
      <dgm:spPr/>
    </dgm:pt>
    <dgm:pt modelId="{29E39244-0592-9E4C-907C-3A9BB4D27277}" type="pres">
      <dgm:prSet presAssocID="{A32589E8-7530-A74F-8C73-847BF7CBA0A5}" presName="ParentText" presStyleLbl="revTx" presStyleIdx="0" presStyleCnt="4">
        <dgm:presLayoutVars>
          <dgm:chMax val="0"/>
          <dgm:chPref val="0"/>
          <dgm:bulletEnabled val="1"/>
        </dgm:presLayoutVars>
      </dgm:prSet>
      <dgm:spPr/>
      <dgm:t>
        <a:bodyPr/>
        <a:lstStyle/>
        <a:p>
          <a:endParaRPr lang="en-US"/>
        </a:p>
      </dgm:t>
    </dgm:pt>
    <dgm:pt modelId="{93569E1A-40B7-7C44-9B41-DDB3019BAC61}" type="pres">
      <dgm:prSet presAssocID="{A32589E8-7530-A74F-8C73-847BF7CBA0A5}" presName="Triangle" presStyleLbl="alignNode1" presStyleIdx="1" presStyleCnt="7"/>
      <dgm:spPr/>
    </dgm:pt>
    <dgm:pt modelId="{7D2446BA-823F-324F-A667-477B3FAD5696}" type="pres">
      <dgm:prSet presAssocID="{3DE79D0E-E082-F047-9694-B5D1C2A59E44}" presName="sibTrans" presStyleCnt="0"/>
      <dgm:spPr/>
    </dgm:pt>
    <dgm:pt modelId="{C7C0FADA-D849-2248-9BDA-8DDED93F1256}" type="pres">
      <dgm:prSet presAssocID="{3DE79D0E-E082-F047-9694-B5D1C2A59E44}" presName="space" presStyleCnt="0"/>
      <dgm:spPr/>
    </dgm:pt>
    <dgm:pt modelId="{903713BC-C9E1-D44D-8133-BE8EEBB29911}" type="pres">
      <dgm:prSet presAssocID="{16DCC95A-E0EA-3C4C-AC44-217EE581D94D}" presName="composite" presStyleCnt="0"/>
      <dgm:spPr/>
    </dgm:pt>
    <dgm:pt modelId="{33079FE7-322A-7749-A81E-5838C87B730F}" type="pres">
      <dgm:prSet presAssocID="{16DCC95A-E0EA-3C4C-AC44-217EE581D94D}" presName="LShape" presStyleLbl="alignNode1" presStyleIdx="2" presStyleCnt="7"/>
      <dgm:spPr/>
    </dgm:pt>
    <dgm:pt modelId="{AC8D0A8D-5605-554D-B1AB-966800191BF9}" type="pres">
      <dgm:prSet presAssocID="{16DCC95A-E0EA-3C4C-AC44-217EE581D94D}" presName="ParentText" presStyleLbl="revTx" presStyleIdx="1" presStyleCnt="4">
        <dgm:presLayoutVars>
          <dgm:chMax val="0"/>
          <dgm:chPref val="0"/>
          <dgm:bulletEnabled val="1"/>
        </dgm:presLayoutVars>
      </dgm:prSet>
      <dgm:spPr/>
      <dgm:t>
        <a:bodyPr/>
        <a:lstStyle/>
        <a:p>
          <a:endParaRPr lang="en-US"/>
        </a:p>
      </dgm:t>
    </dgm:pt>
    <dgm:pt modelId="{E0D95AE8-EAC8-7B42-9C7B-6A00F86A76B7}" type="pres">
      <dgm:prSet presAssocID="{16DCC95A-E0EA-3C4C-AC44-217EE581D94D}" presName="Triangle" presStyleLbl="alignNode1" presStyleIdx="3" presStyleCnt="7"/>
      <dgm:spPr/>
    </dgm:pt>
    <dgm:pt modelId="{5967037E-1986-504F-80DE-06639FB2EBA0}" type="pres">
      <dgm:prSet presAssocID="{AA737845-6CDD-5A48-8A9D-2426BC46AD73}" presName="sibTrans" presStyleCnt="0"/>
      <dgm:spPr/>
    </dgm:pt>
    <dgm:pt modelId="{DD7F377B-9397-DF41-BCC7-7454ECD69B2A}" type="pres">
      <dgm:prSet presAssocID="{AA737845-6CDD-5A48-8A9D-2426BC46AD73}" presName="space" presStyleCnt="0"/>
      <dgm:spPr/>
    </dgm:pt>
    <dgm:pt modelId="{BC9AA32B-8394-784F-9E2E-F9B9258DCA72}" type="pres">
      <dgm:prSet presAssocID="{5F4A67B5-86A6-4D4C-A2B7-C47F3EAE3E4B}" presName="composite" presStyleCnt="0"/>
      <dgm:spPr/>
    </dgm:pt>
    <dgm:pt modelId="{45ABE68E-64B8-0C47-B341-041A3F2D1BF5}" type="pres">
      <dgm:prSet presAssocID="{5F4A67B5-86A6-4D4C-A2B7-C47F3EAE3E4B}" presName="LShape" presStyleLbl="alignNode1" presStyleIdx="4" presStyleCnt="7"/>
      <dgm:spPr/>
    </dgm:pt>
    <dgm:pt modelId="{750D9BE6-BB67-A645-B7B7-C3E73A56067E}" type="pres">
      <dgm:prSet presAssocID="{5F4A67B5-86A6-4D4C-A2B7-C47F3EAE3E4B}" presName="ParentText" presStyleLbl="revTx" presStyleIdx="2" presStyleCnt="4">
        <dgm:presLayoutVars>
          <dgm:chMax val="0"/>
          <dgm:chPref val="0"/>
          <dgm:bulletEnabled val="1"/>
        </dgm:presLayoutVars>
      </dgm:prSet>
      <dgm:spPr/>
      <dgm:t>
        <a:bodyPr/>
        <a:lstStyle/>
        <a:p>
          <a:endParaRPr lang="en-US"/>
        </a:p>
      </dgm:t>
    </dgm:pt>
    <dgm:pt modelId="{BA3444E1-3740-8F43-BC62-F98E463C4D98}" type="pres">
      <dgm:prSet presAssocID="{5F4A67B5-86A6-4D4C-A2B7-C47F3EAE3E4B}" presName="Triangle" presStyleLbl="alignNode1" presStyleIdx="5" presStyleCnt="7"/>
      <dgm:spPr/>
    </dgm:pt>
    <dgm:pt modelId="{F5579E63-B310-ED45-A918-A25D50F7269D}" type="pres">
      <dgm:prSet presAssocID="{086B59AD-9E11-7C4B-8F4E-A569BD79EADC}" presName="sibTrans" presStyleCnt="0"/>
      <dgm:spPr/>
    </dgm:pt>
    <dgm:pt modelId="{6D2E3F27-8F95-AC47-B4B3-FDEC98386B69}" type="pres">
      <dgm:prSet presAssocID="{086B59AD-9E11-7C4B-8F4E-A569BD79EADC}" presName="space" presStyleCnt="0"/>
      <dgm:spPr/>
    </dgm:pt>
    <dgm:pt modelId="{636FA334-5CF3-0348-81C8-6F6B310C8529}" type="pres">
      <dgm:prSet presAssocID="{5C7FF4AD-8DA7-6C45-A5F1-CAE778E836B2}" presName="composite" presStyleCnt="0"/>
      <dgm:spPr/>
    </dgm:pt>
    <dgm:pt modelId="{923D601C-5DA8-2044-80A2-D031B6875581}" type="pres">
      <dgm:prSet presAssocID="{5C7FF4AD-8DA7-6C45-A5F1-CAE778E836B2}" presName="LShape" presStyleLbl="alignNode1" presStyleIdx="6" presStyleCnt="7"/>
      <dgm:spPr/>
    </dgm:pt>
    <dgm:pt modelId="{C3DDA75E-237B-8448-9F72-B87E619CE534}" type="pres">
      <dgm:prSet presAssocID="{5C7FF4AD-8DA7-6C45-A5F1-CAE778E836B2}" presName="ParentText" presStyleLbl="revTx" presStyleIdx="3" presStyleCnt="4">
        <dgm:presLayoutVars>
          <dgm:chMax val="0"/>
          <dgm:chPref val="0"/>
          <dgm:bulletEnabled val="1"/>
        </dgm:presLayoutVars>
      </dgm:prSet>
      <dgm:spPr/>
      <dgm:t>
        <a:bodyPr/>
        <a:lstStyle/>
        <a:p>
          <a:endParaRPr lang="en-US"/>
        </a:p>
      </dgm:t>
    </dgm:pt>
  </dgm:ptLst>
  <dgm:cxnLst>
    <dgm:cxn modelId="{66B00653-CEBD-EB4F-85B7-ABDB4E07A589}" type="presOf" srcId="{B15FC41A-7725-424B-9B89-546E9494E079}" destId="{4EBB45F3-3D2E-7346-AA55-7B4D824130EB}" srcOrd="0" destOrd="0" presId="urn:microsoft.com/office/officeart/2009/3/layout/StepUpProcess"/>
    <dgm:cxn modelId="{583A3A25-335B-8F45-AC02-6B08EBC601AF}" srcId="{B15FC41A-7725-424B-9B89-546E9494E079}" destId="{5F4A67B5-86A6-4D4C-A2B7-C47F3EAE3E4B}" srcOrd="2" destOrd="0" parTransId="{1ACB6E2D-22D7-7C4D-A12B-EAE169164AA7}" sibTransId="{086B59AD-9E11-7C4B-8F4E-A569BD79EADC}"/>
    <dgm:cxn modelId="{472E7442-660C-544D-89A5-129A3A006175}" srcId="{B15FC41A-7725-424B-9B89-546E9494E079}" destId="{16DCC95A-E0EA-3C4C-AC44-217EE581D94D}" srcOrd="1" destOrd="0" parTransId="{00CA1743-6FF1-5C43-BEA7-922F41949087}" sibTransId="{AA737845-6CDD-5A48-8A9D-2426BC46AD73}"/>
    <dgm:cxn modelId="{DF22D51A-072D-B64F-B02A-988FF4E568F1}" type="presOf" srcId="{5F4A67B5-86A6-4D4C-A2B7-C47F3EAE3E4B}" destId="{750D9BE6-BB67-A645-B7B7-C3E73A56067E}" srcOrd="0" destOrd="0" presId="urn:microsoft.com/office/officeart/2009/3/layout/StepUpProcess"/>
    <dgm:cxn modelId="{F0F3EB95-E3D9-5D41-BECC-D66D4398515C}" srcId="{B15FC41A-7725-424B-9B89-546E9494E079}" destId="{A32589E8-7530-A74F-8C73-847BF7CBA0A5}" srcOrd="0" destOrd="0" parTransId="{9B5F6663-08B8-A944-8841-A8D525CC7882}" sibTransId="{3DE79D0E-E082-F047-9694-B5D1C2A59E44}"/>
    <dgm:cxn modelId="{CEA32BD2-1C41-E14C-BB63-5A958E7E3D77}" type="presOf" srcId="{16DCC95A-E0EA-3C4C-AC44-217EE581D94D}" destId="{AC8D0A8D-5605-554D-B1AB-966800191BF9}" srcOrd="0" destOrd="0" presId="urn:microsoft.com/office/officeart/2009/3/layout/StepUpProcess"/>
    <dgm:cxn modelId="{65B0A478-B7FF-204D-A98D-FA6D7D192448}" type="presOf" srcId="{5C7FF4AD-8DA7-6C45-A5F1-CAE778E836B2}" destId="{C3DDA75E-237B-8448-9F72-B87E619CE534}" srcOrd="0" destOrd="0" presId="urn:microsoft.com/office/officeart/2009/3/layout/StepUpProcess"/>
    <dgm:cxn modelId="{0E73072F-AFBD-B945-A05E-DA98A50054D1}" type="presOf" srcId="{A32589E8-7530-A74F-8C73-847BF7CBA0A5}" destId="{29E39244-0592-9E4C-907C-3A9BB4D27277}" srcOrd="0" destOrd="0" presId="urn:microsoft.com/office/officeart/2009/3/layout/StepUpProcess"/>
    <dgm:cxn modelId="{DA5B203F-7EB4-CB4E-AB75-FEB60A377158}" srcId="{B15FC41A-7725-424B-9B89-546E9494E079}" destId="{5C7FF4AD-8DA7-6C45-A5F1-CAE778E836B2}" srcOrd="3" destOrd="0" parTransId="{521A28BC-E2A0-F740-AC87-A805C1A3DEA3}" sibTransId="{D33CED67-2678-4E49-BE92-C81CA54F193A}"/>
    <dgm:cxn modelId="{09FBE538-5302-4546-A891-8287E92B39F5}" type="presParOf" srcId="{4EBB45F3-3D2E-7346-AA55-7B4D824130EB}" destId="{659540DF-3715-2142-A6BA-4CB14D1A6A8A}" srcOrd="0" destOrd="0" presId="urn:microsoft.com/office/officeart/2009/3/layout/StepUpProcess"/>
    <dgm:cxn modelId="{1B910C22-7D8F-854A-861F-84C5608300CE}" type="presParOf" srcId="{659540DF-3715-2142-A6BA-4CB14D1A6A8A}" destId="{444D6A67-1B22-0747-BE19-BBFA65124200}" srcOrd="0" destOrd="0" presId="urn:microsoft.com/office/officeart/2009/3/layout/StepUpProcess"/>
    <dgm:cxn modelId="{5E4921BF-7796-6249-87EE-6EB6F40574A4}" type="presParOf" srcId="{659540DF-3715-2142-A6BA-4CB14D1A6A8A}" destId="{29E39244-0592-9E4C-907C-3A9BB4D27277}" srcOrd="1" destOrd="0" presId="urn:microsoft.com/office/officeart/2009/3/layout/StepUpProcess"/>
    <dgm:cxn modelId="{A5E9A53A-968C-D94F-AA22-19A4988F50C0}" type="presParOf" srcId="{659540DF-3715-2142-A6BA-4CB14D1A6A8A}" destId="{93569E1A-40B7-7C44-9B41-DDB3019BAC61}" srcOrd="2" destOrd="0" presId="urn:microsoft.com/office/officeart/2009/3/layout/StepUpProcess"/>
    <dgm:cxn modelId="{31900466-316C-4E47-B7D6-7933DC84107A}" type="presParOf" srcId="{4EBB45F3-3D2E-7346-AA55-7B4D824130EB}" destId="{7D2446BA-823F-324F-A667-477B3FAD5696}" srcOrd="1" destOrd="0" presId="urn:microsoft.com/office/officeart/2009/3/layout/StepUpProcess"/>
    <dgm:cxn modelId="{DFF39234-5707-2E4E-A56B-006893DC7422}" type="presParOf" srcId="{7D2446BA-823F-324F-A667-477B3FAD5696}" destId="{C7C0FADA-D849-2248-9BDA-8DDED93F1256}" srcOrd="0" destOrd="0" presId="urn:microsoft.com/office/officeart/2009/3/layout/StepUpProcess"/>
    <dgm:cxn modelId="{B9C9C94F-1EC5-444C-B25C-4CD7A09956E2}" type="presParOf" srcId="{4EBB45F3-3D2E-7346-AA55-7B4D824130EB}" destId="{903713BC-C9E1-D44D-8133-BE8EEBB29911}" srcOrd="2" destOrd="0" presId="urn:microsoft.com/office/officeart/2009/3/layout/StepUpProcess"/>
    <dgm:cxn modelId="{3C473DEE-9BA5-D24B-A135-677C8C01ABFE}" type="presParOf" srcId="{903713BC-C9E1-D44D-8133-BE8EEBB29911}" destId="{33079FE7-322A-7749-A81E-5838C87B730F}" srcOrd="0" destOrd="0" presId="urn:microsoft.com/office/officeart/2009/3/layout/StepUpProcess"/>
    <dgm:cxn modelId="{C7D515E2-94E6-B941-AD54-6FFFECF7C28E}" type="presParOf" srcId="{903713BC-C9E1-D44D-8133-BE8EEBB29911}" destId="{AC8D0A8D-5605-554D-B1AB-966800191BF9}" srcOrd="1" destOrd="0" presId="urn:microsoft.com/office/officeart/2009/3/layout/StepUpProcess"/>
    <dgm:cxn modelId="{3830DB47-F136-EF42-B6B2-F0F9624BDA0E}" type="presParOf" srcId="{903713BC-C9E1-D44D-8133-BE8EEBB29911}" destId="{E0D95AE8-EAC8-7B42-9C7B-6A00F86A76B7}" srcOrd="2" destOrd="0" presId="urn:microsoft.com/office/officeart/2009/3/layout/StepUpProcess"/>
    <dgm:cxn modelId="{E56ADB87-DB2D-F342-91B4-8068AEFAF257}" type="presParOf" srcId="{4EBB45F3-3D2E-7346-AA55-7B4D824130EB}" destId="{5967037E-1986-504F-80DE-06639FB2EBA0}" srcOrd="3" destOrd="0" presId="urn:microsoft.com/office/officeart/2009/3/layout/StepUpProcess"/>
    <dgm:cxn modelId="{0DD99B2E-96E4-E945-A391-A6A947C58AF5}" type="presParOf" srcId="{5967037E-1986-504F-80DE-06639FB2EBA0}" destId="{DD7F377B-9397-DF41-BCC7-7454ECD69B2A}" srcOrd="0" destOrd="0" presId="urn:microsoft.com/office/officeart/2009/3/layout/StepUpProcess"/>
    <dgm:cxn modelId="{B71F2366-62E1-3045-B107-EFE8F2888B1E}" type="presParOf" srcId="{4EBB45F3-3D2E-7346-AA55-7B4D824130EB}" destId="{BC9AA32B-8394-784F-9E2E-F9B9258DCA72}" srcOrd="4" destOrd="0" presId="urn:microsoft.com/office/officeart/2009/3/layout/StepUpProcess"/>
    <dgm:cxn modelId="{49ADA03E-0B68-8D4F-B1A4-2B235C302EC6}" type="presParOf" srcId="{BC9AA32B-8394-784F-9E2E-F9B9258DCA72}" destId="{45ABE68E-64B8-0C47-B341-041A3F2D1BF5}" srcOrd="0" destOrd="0" presId="urn:microsoft.com/office/officeart/2009/3/layout/StepUpProcess"/>
    <dgm:cxn modelId="{34295A93-8489-AA48-9168-40809C667AC3}" type="presParOf" srcId="{BC9AA32B-8394-784F-9E2E-F9B9258DCA72}" destId="{750D9BE6-BB67-A645-B7B7-C3E73A56067E}" srcOrd="1" destOrd="0" presId="urn:microsoft.com/office/officeart/2009/3/layout/StepUpProcess"/>
    <dgm:cxn modelId="{1B821F86-C14C-CC4F-807C-F3F2830A0A8E}" type="presParOf" srcId="{BC9AA32B-8394-784F-9E2E-F9B9258DCA72}" destId="{BA3444E1-3740-8F43-BC62-F98E463C4D98}" srcOrd="2" destOrd="0" presId="urn:microsoft.com/office/officeart/2009/3/layout/StepUpProcess"/>
    <dgm:cxn modelId="{3C6D97EF-1434-7B44-B4CA-1DCE92692FF2}" type="presParOf" srcId="{4EBB45F3-3D2E-7346-AA55-7B4D824130EB}" destId="{F5579E63-B310-ED45-A918-A25D50F7269D}" srcOrd="5" destOrd="0" presId="urn:microsoft.com/office/officeart/2009/3/layout/StepUpProcess"/>
    <dgm:cxn modelId="{C7BA90B3-1A25-5149-AFB4-6F822FB8153A}" type="presParOf" srcId="{F5579E63-B310-ED45-A918-A25D50F7269D}" destId="{6D2E3F27-8F95-AC47-B4B3-FDEC98386B69}" srcOrd="0" destOrd="0" presId="urn:microsoft.com/office/officeart/2009/3/layout/StepUpProcess"/>
    <dgm:cxn modelId="{06EBA94D-4856-134B-BD09-4BEA0DC74822}" type="presParOf" srcId="{4EBB45F3-3D2E-7346-AA55-7B4D824130EB}" destId="{636FA334-5CF3-0348-81C8-6F6B310C8529}" srcOrd="6" destOrd="0" presId="urn:microsoft.com/office/officeart/2009/3/layout/StepUpProcess"/>
    <dgm:cxn modelId="{16C35014-843F-AD40-8150-14028E5394E5}" type="presParOf" srcId="{636FA334-5CF3-0348-81C8-6F6B310C8529}" destId="{923D601C-5DA8-2044-80A2-D031B6875581}" srcOrd="0" destOrd="0" presId="urn:microsoft.com/office/officeart/2009/3/layout/StepUpProcess"/>
    <dgm:cxn modelId="{3CEEE982-33F4-0A4F-BB0E-8F61050211FC}" type="presParOf" srcId="{636FA334-5CF3-0348-81C8-6F6B310C8529}" destId="{C3DDA75E-237B-8448-9F72-B87E619CE534}" srcOrd="1" destOrd="0" presId="urn:microsoft.com/office/officeart/2009/3/layout/StepUp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FF6045-4369-C84D-9559-CB6D54DBC1D3}"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en-US"/>
        </a:p>
      </dgm:t>
    </dgm:pt>
    <dgm:pt modelId="{C1FBA41E-EF67-9845-8AD8-2663E03551C0}">
      <dgm:prSet phldrT="[Text]"/>
      <dgm:spPr/>
      <dgm:t>
        <a:bodyPr/>
        <a:lstStyle/>
        <a:p>
          <a:r>
            <a:rPr lang="en-US"/>
            <a:t>Child</a:t>
          </a:r>
          <a:r>
            <a:rPr lang="en-US" baseline="0"/>
            <a:t> Parent </a:t>
          </a:r>
          <a:endParaRPr lang="en-US"/>
        </a:p>
      </dgm:t>
    </dgm:pt>
    <dgm:pt modelId="{CB4CA28E-229B-6548-981D-B50870A61FF1}" type="parTrans" cxnId="{2B6E5A89-25A1-1142-9FF4-2CA4F29A03C6}">
      <dgm:prSet/>
      <dgm:spPr/>
      <dgm:t>
        <a:bodyPr/>
        <a:lstStyle/>
        <a:p>
          <a:endParaRPr lang="en-US"/>
        </a:p>
      </dgm:t>
    </dgm:pt>
    <dgm:pt modelId="{D8160EAD-1243-824A-84EC-A8CDEAD58363}" type="sibTrans" cxnId="{2B6E5A89-25A1-1142-9FF4-2CA4F29A03C6}">
      <dgm:prSet/>
      <dgm:spPr/>
      <dgm:t>
        <a:bodyPr/>
        <a:lstStyle/>
        <a:p>
          <a:endParaRPr lang="en-US"/>
        </a:p>
      </dgm:t>
    </dgm:pt>
    <dgm:pt modelId="{483B8495-7FB3-1C40-B81F-A16854223E9B}">
      <dgm:prSet phldrT="[Text]"/>
      <dgm:spPr/>
      <dgm:t>
        <a:bodyPr/>
        <a:lstStyle/>
        <a:p>
          <a:r>
            <a:rPr lang="en-US"/>
            <a:t>Star meetings </a:t>
          </a:r>
        </a:p>
      </dgm:t>
    </dgm:pt>
    <dgm:pt modelId="{EFB0B7CA-6AAC-BA42-BAB3-C384B260233A}" type="parTrans" cxnId="{5F360A6D-7D52-F649-8DFE-56C77526E17D}">
      <dgm:prSet/>
      <dgm:spPr/>
      <dgm:t>
        <a:bodyPr/>
        <a:lstStyle/>
        <a:p>
          <a:endParaRPr lang="en-US"/>
        </a:p>
      </dgm:t>
    </dgm:pt>
    <dgm:pt modelId="{8C425D16-05BF-BA41-9B7E-C35C6378791B}" type="sibTrans" cxnId="{5F360A6D-7D52-F649-8DFE-56C77526E17D}">
      <dgm:prSet/>
      <dgm:spPr/>
      <dgm:t>
        <a:bodyPr/>
        <a:lstStyle/>
        <a:p>
          <a:endParaRPr lang="en-US"/>
        </a:p>
      </dgm:t>
    </dgm:pt>
    <dgm:pt modelId="{725B5F68-0B4B-2943-8D91-4A3AB6BEFDA3}">
      <dgm:prSet phldrT="[Text]"/>
      <dgm:spPr/>
      <dgm:t>
        <a:bodyPr/>
        <a:lstStyle/>
        <a:p>
          <a:r>
            <a:rPr lang="en-US"/>
            <a:t>Pupil and parent voice </a:t>
          </a:r>
        </a:p>
      </dgm:t>
    </dgm:pt>
    <dgm:pt modelId="{49A1ECD4-9062-684C-857F-FCCB865577F7}" type="parTrans" cxnId="{4924CF79-04EF-3848-B8F7-C88291EBB082}">
      <dgm:prSet/>
      <dgm:spPr/>
      <dgm:t>
        <a:bodyPr/>
        <a:lstStyle/>
        <a:p>
          <a:endParaRPr lang="en-US"/>
        </a:p>
      </dgm:t>
    </dgm:pt>
    <dgm:pt modelId="{3C8B197A-9FDC-5844-8F2F-BA436976E406}" type="sibTrans" cxnId="{4924CF79-04EF-3848-B8F7-C88291EBB082}">
      <dgm:prSet/>
      <dgm:spPr/>
      <dgm:t>
        <a:bodyPr/>
        <a:lstStyle/>
        <a:p>
          <a:endParaRPr lang="en-US"/>
        </a:p>
      </dgm:t>
    </dgm:pt>
    <dgm:pt modelId="{85821272-B068-504C-8229-EA73D9BCE496}">
      <dgm:prSet phldrT="[Text]"/>
      <dgm:spPr/>
      <dgm:t>
        <a:bodyPr/>
        <a:lstStyle/>
        <a:p>
          <a:r>
            <a:rPr lang="en-US"/>
            <a:t>SENS Plan</a:t>
          </a:r>
        </a:p>
      </dgm:t>
    </dgm:pt>
    <dgm:pt modelId="{A8CBADF6-B651-F542-B1DA-7DA9A675C61A}" type="parTrans" cxnId="{A07E2029-B033-0B45-81F8-9AEE0907672F}">
      <dgm:prSet/>
      <dgm:spPr/>
      <dgm:t>
        <a:bodyPr/>
        <a:lstStyle/>
        <a:p>
          <a:endParaRPr lang="en-US"/>
        </a:p>
      </dgm:t>
    </dgm:pt>
    <dgm:pt modelId="{B99DC283-99A5-1D47-9345-D0CB3D4C01AC}" type="sibTrans" cxnId="{A07E2029-B033-0B45-81F8-9AEE0907672F}">
      <dgm:prSet/>
      <dgm:spPr/>
      <dgm:t>
        <a:bodyPr/>
        <a:lstStyle/>
        <a:p>
          <a:endParaRPr lang="en-US"/>
        </a:p>
      </dgm:t>
    </dgm:pt>
    <dgm:pt modelId="{0CC302D2-ED9C-A248-B3DB-5E50455492BD}" type="pres">
      <dgm:prSet presAssocID="{ACFF6045-4369-C84D-9559-CB6D54DBC1D3}" presName="cycle" presStyleCnt="0">
        <dgm:presLayoutVars>
          <dgm:chMax val="1"/>
          <dgm:dir/>
          <dgm:animLvl val="ctr"/>
          <dgm:resizeHandles val="exact"/>
        </dgm:presLayoutVars>
      </dgm:prSet>
      <dgm:spPr/>
      <dgm:t>
        <a:bodyPr/>
        <a:lstStyle/>
        <a:p>
          <a:endParaRPr lang="en-US"/>
        </a:p>
      </dgm:t>
    </dgm:pt>
    <dgm:pt modelId="{7B483894-83C7-AC4C-B769-155C8439EA8E}" type="pres">
      <dgm:prSet presAssocID="{C1FBA41E-EF67-9845-8AD8-2663E03551C0}" presName="centerShape" presStyleLbl="node0" presStyleIdx="0" presStyleCnt="1" custLinFactNeighborX="-3928" custLinFactNeighborY="-310"/>
      <dgm:spPr/>
      <dgm:t>
        <a:bodyPr/>
        <a:lstStyle/>
        <a:p>
          <a:endParaRPr lang="en-US"/>
        </a:p>
      </dgm:t>
    </dgm:pt>
    <dgm:pt modelId="{D1F83625-E7E6-EE4A-81E4-B93E63CF38CE}" type="pres">
      <dgm:prSet presAssocID="{EFB0B7CA-6AAC-BA42-BAB3-C384B260233A}" presName="parTrans" presStyleLbl="bgSibTrans2D1" presStyleIdx="0" presStyleCnt="3"/>
      <dgm:spPr/>
      <dgm:t>
        <a:bodyPr/>
        <a:lstStyle/>
        <a:p>
          <a:endParaRPr lang="en-US"/>
        </a:p>
      </dgm:t>
    </dgm:pt>
    <dgm:pt modelId="{E02B06AE-9ABF-A94F-AAB5-CC2B3E142274}" type="pres">
      <dgm:prSet presAssocID="{483B8495-7FB3-1C40-B81F-A16854223E9B}" presName="node" presStyleLbl="node1" presStyleIdx="0" presStyleCnt="3" custRadScaleRad="124795" custRadScaleInc="326">
        <dgm:presLayoutVars>
          <dgm:bulletEnabled val="1"/>
        </dgm:presLayoutVars>
      </dgm:prSet>
      <dgm:spPr/>
      <dgm:t>
        <a:bodyPr/>
        <a:lstStyle/>
        <a:p>
          <a:endParaRPr lang="en-US"/>
        </a:p>
      </dgm:t>
    </dgm:pt>
    <dgm:pt modelId="{178FE994-97F1-AB40-AE2A-2C78616DB4AC}" type="pres">
      <dgm:prSet presAssocID="{49A1ECD4-9062-684C-857F-FCCB865577F7}" presName="parTrans" presStyleLbl="bgSibTrans2D1" presStyleIdx="1" presStyleCnt="3" custLinFactNeighborX="329" custLinFactNeighborY="-144"/>
      <dgm:spPr/>
      <dgm:t>
        <a:bodyPr/>
        <a:lstStyle/>
        <a:p>
          <a:endParaRPr lang="en-US"/>
        </a:p>
      </dgm:t>
    </dgm:pt>
    <dgm:pt modelId="{037CEE92-D83A-F24D-893F-6D60970292DC}" type="pres">
      <dgm:prSet presAssocID="{725B5F68-0B4B-2943-8D91-4A3AB6BEFDA3}" presName="node" presStyleLbl="node1" presStyleIdx="1" presStyleCnt="3">
        <dgm:presLayoutVars>
          <dgm:bulletEnabled val="1"/>
        </dgm:presLayoutVars>
      </dgm:prSet>
      <dgm:spPr/>
      <dgm:t>
        <a:bodyPr/>
        <a:lstStyle/>
        <a:p>
          <a:endParaRPr lang="en-US"/>
        </a:p>
      </dgm:t>
    </dgm:pt>
    <dgm:pt modelId="{DE509C7F-D462-B341-A5FE-AF1641F960CD}" type="pres">
      <dgm:prSet presAssocID="{A8CBADF6-B651-F542-B1DA-7DA9A675C61A}" presName="parTrans" presStyleLbl="bgSibTrans2D1" presStyleIdx="2" presStyleCnt="3"/>
      <dgm:spPr/>
      <dgm:t>
        <a:bodyPr/>
        <a:lstStyle/>
        <a:p>
          <a:endParaRPr lang="en-US"/>
        </a:p>
      </dgm:t>
    </dgm:pt>
    <dgm:pt modelId="{BEE31F62-A5CF-A346-82DD-E81B871B8490}" type="pres">
      <dgm:prSet presAssocID="{85821272-B068-504C-8229-EA73D9BCE496}" presName="node" presStyleLbl="node1" presStyleIdx="2" presStyleCnt="3">
        <dgm:presLayoutVars>
          <dgm:bulletEnabled val="1"/>
        </dgm:presLayoutVars>
      </dgm:prSet>
      <dgm:spPr/>
      <dgm:t>
        <a:bodyPr/>
        <a:lstStyle/>
        <a:p>
          <a:endParaRPr lang="en-US"/>
        </a:p>
      </dgm:t>
    </dgm:pt>
  </dgm:ptLst>
  <dgm:cxnLst>
    <dgm:cxn modelId="{2B6E5A89-25A1-1142-9FF4-2CA4F29A03C6}" srcId="{ACFF6045-4369-C84D-9559-CB6D54DBC1D3}" destId="{C1FBA41E-EF67-9845-8AD8-2663E03551C0}" srcOrd="0" destOrd="0" parTransId="{CB4CA28E-229B-6548-981D-B50870A61FF1}" sibTransId="{D8160EAD-1243-824A-84EC-A8CDEAD58363}"/>
    <dgm:cxn modelId="{65BF09CA-F32E-CE43-AB8A-F93F8F086248}" type="presOf" srcId="{49A1ECD4-9062-684C-857F-FCCB865577F7}" destId="{178FE994-97F1-AB40-AE2A-2C78616DB4AC}" srcOrd="0" destOrd="0" presId="urn:microsoft.com/office/officeart/2005/8/layout/radial4"/>
    <dgm:cxn modelId="{077D4BC1-2ECF-5046-96F2-E2F6DA822A6D}" type="presOf" srcId="{85821272-B068-504C-8229-EA73D9BCE496}" destId="{BEE31F62-A5CF-A346-82DD-E81B871B8490}" srcOrd="0" destOrd="0" presId="urn:microsoft.com/office/officeart/2005/8/layout/radial4"/>
    <dgm:cxn modelId="{ABBD6ECB-BD1F-E143-BAD6-D851D26E92D0}" type="presOf" srcId="{725B5F68-0B4B-2943-8D91-4A3AB6BEFDA3}" destId="{037CEE92-D83A-F24D-893F-6D60970292DC}" srcOrd="0" destOrd="0" presId="urn:microsoft.com/office/officeart/2005/8/layout/radial4"/>
    <dgm:cxn modelId="{827A1B40-C2E7-DC44-9331-257741C5404C}" type="presOf" srcId="{ACFF6045-4369-C84D-9559-CB6D54DBC1D3}" destId="{0CC302D2-ED9C-A248-B3DB-5E50455492BD}" srcOrd="0" destOrd="0" presId="urn:microsoft.com/office/officeart/2005/8/layout/radial4"/>
    <dgm:cxn modelId="{5F360A6D-7D52-F649-8DFE-56C77526E17D}" srcId="{C1FBA41E-EF67-9845-8AD8-2663E03551C0}" destId="{483B8495-7FB3-1C40-B81F-A16854223E9B}" srcOrd="0" destOrd="0" parTransId="{EFB0B7CA-6AAC-BA42-BAB3-C384B260233A}" sibTransId="{8C425D16-05BF-BA41-9B7E-C35C6378791B}"/>
    <dgm:cxn modelId="{A07E2029-B033-0B45-81F8-9AEE0907672F}" srcId="{C1FBA41E-EF67-9845-8AD8-2663E03551C0}" destId="{85821272-B068-504C-8229-EA73D9BCE496}" srcOrd="2" destOrd="0" parTransId="{A8CBADF6-B651-F542-B1DA-7DA9A675C61A}" sibTransId="{B99DC283-99A5-1D47-9345-D0CB3D4C01AC}"/>
    <dgm:cxn modelId="{E523294A-B13D-EF42-8765-479A4DDABF69}" type="presOf" srcId="{C1FBA41E-EF67-9845-8AD8-2663E03551C0}" destId="{7B483894-83C7-AC4C-B769-155C8439EA8E}" srcOrd="0" destOrd="0" presId="urn:microsoft.com/office/officeart/2005/8/layout/radial4"/>
    <dgm:cxn modelId="{800C90D6-AA45-1948-BA93-908A2B0615B8}" type="presOf" srcId="{EFB0B7CA-6AAC-BA42-BAB3-C384B260233A}" destId="{D1F83625-E7E6-EE4A-81E4-B93E63CF38CE}" srcOrd="0" destOrd="0" presId="urn:microsoft.com/office/officeart/2005/8/layout/radial4"/>
    <dgm:cxn modelId="{2079E1DA-F6E9-644D-B2A2-BB324230B1FF}" type="presOf" srcId="{A8CBADF6-B651-F542-B1DA-7DA9A675C61A}" destId="{DE509C7F-D462-B341-A5FE-AF1641F960CD}" srcOrd="0" destOrd="0" presId="urn:microsoft.com/office/officeart/2005/8/layout/radial4"/>
    <dgm:cxn modelId="{E3F8AA80-E642-3B4B-AB9D-9BC3CB6AC1EC}" type="presOf" srcId="{483B8495-7FB3-1C40-B81F-A16854223E9B}" destId="{E02B06AE-9ABF-A94F-AAB5-CC2B3E142274}" srcOrd="0" destOrd="0" presId="urn:microsoft.com/office/officeart/2005/8/layout/radial4"/>
    <dgm:cxn modelId="{4924CF79-04EF-3848-B8F7-C88291EBB082}" srcId="{C1FBA41E-EF67-9845-8AD8-2663E03551C0}" destId="{725B5F68-0B4B-2943-8D91-4A3AB6BEFDA3}" srcOrd="1" destOrd="0" parTransId="{49A1ECD4-9062-684C-857F-FCCB865577F7}" sibTransId="{3C8B197A-9FDC-5844-8F2F-BA436976E406}"/>
    <dgm:cxn modelId="{172AF748-DCEC-8C4B-B6A9-52A34F69773D}" type="presParOf" srcId="{0CC302D2-ED9C-A248-B3DB-5E50455492BD}" destId="{7B483894-83C7-AC4C-B769-155C8439EA8E}" srcOrd="0" destOrd="0" presId="urn:microsoft.com/office/officeart/2005/8/layout/radial4"/>
    <dgm:cxn modelId="{B62F05C6-9A36-0C42-B814-8605CF4CC8E3}" type="presParOf" srcId="{0CC302D2-ED9C-A248-B3DB-5E50455492BD}" destId="{D1F83625-E7E6-EE4A-81E4-B93E63CF38CE}" srcOrd="1" destOrd="0" presId="urn:microsoft.com/office/officeart/2005/8/layout/radial4"/>
    <dgm:cxn modelId="{314C0696-21C3-7044-9557-AC1C0D6892B3}" type="presParOf" srcId="{0CC302D2-ED9C-A248-B3DB-5E50455492BD}" destId="{E02B06AE-9ABF-A94F-AAB5-CC2B3E142274}" srcOrd="2" destOrd="0" presId="urn:microsoft.com/office/officeart/2005/8/layout/radial4"/>
    <dgm:cxn modelId="{F553324B-72C4-1047-A5ED-9891326C26EF}" type="presParOf" srcId="{0CC302D2-ED9C-A248-B3DB-5E50455492BD}" destId="{178FE994-97F1-AB40-AE2A-2C78616DB4AC}" srcOrd="3" destOrd="0" presId="urn:microsoft.com/office/officeart/2005/8/layout/radial4"/>
    <dgm:cxn modelId="{4583D4E7-0959-4B42-ADC0-5B15314250E0}" type="presParOf" srcId="{0CC302D2-ED9C-A248-B3DB-5E50455492BD}" destId="{037CEE92-D83A-F24D-893F-6D60970292DC}" srcOrd="4" destOrd="0" presId="urn:microsoft.com/office/officeart/2005/8/layout/radial4"/>
    <dgm:cxn modelId="{4B0AAF8F-1B69-8D4E-BA00-BE535BF51CBD}" type="presParOf" srcId="{0CC302D2-ED9C-A248-B3DB-5E50455492BD}" destId="{DE509C7F-D462-B341-A5FE-AF1641F960CD}" srcOrd="5" destOrd="0" presId="urn:microsoft.com/office/officeart/2005/8/layout/radial4"/>
    <dgm:cxn modelId="{A8077FEB-22A5-9F41-916D-38965D52EF4C}" type="presParOf" srcId="{0CC302D2-ED9C-A248-B3DB-5E50455492BD}" destId="{BEE31F62-A5CF-A346-82DD-E81B871B8490}" srcOrd="6" destOrd="0" presId="urn:microsoft.com/office/officeart/2005/8/layout/radial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4D6A67-1B22-0747-BE19-BBFA65124200}">
      <dsp:nvSpPr>
        <dsp:cNvPr id="0" name=""/>
        <dsp:cNvSpPr/>
      </dsp:nvSpPr>
      <dsp:spPr>
        <a:xfrm rot="5400000">
          <a:off x="260633" y="1065891"/>
          <a:ext cx="784743" cy="1305795"/>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29E39244-0592-9E4C-907C-3A9BB4D27277}">
      <dsp:nvSpPr>
        <dsp:cNvPr id="0" name=""/>
        <dsp:cNvSpPr/>
      </dsp:nvSpPr>
      <dsp:spPr>
        <a:xfrm>
          <a:off x="129640" y="1456043"/>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Quality First Teaching </a:t>
          </a:r>
        </a:p>
        <a:p>
          <a:pPr lvl="0" algn="l" defTabSz="533400">
            <a:lnSpc>
              <a:spcPct val="90000"/>
            </a:lnSpc>
            <a:spcBef>
              <a:spcPct val="0"/>
            </a:spcBef>
            <a:spcAft>
              <a:spcPct val="35000"/>
            </a:spcAft>
          </a:pPr>
          <a:r>
            <a:rPr lang="en-US" sz="1200" kern="1200"/>
            <a:t>    QFT</a:t>
          </a:r>
        </a:p>
      </dsp:txBody>
      <dsp:txXfrm>
        <a:off x="129640" y="1456043"/>
        <a:ext cx="1178879" cy="1033357"/>
      </dsp:txXfrm>
    </dsp:sp>
    <dsp:sp modelId="{93569E1A-40B7-7C44-9B41-DDB3019BAC61}">
      <dsp:nvSpPr>
        <dsp:cNvPr id="0" name=""/>
        <dsp:cNvSpPr/>
      </dsp:nvSpPr>
      <dsp:spPr>
        <a:xfrm>
          <a:off x="1086089" y="969757"/>
          <a:ext cx="222430" cy="222430"/>
        </a:xfrm>
        <a:prstGeom prst="triangle">
          <a:avLst>
            <a:gd name="adj" fmla="val 1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33079FE7-322A-7749-A81E-5838C87B730F}">
      <dsp:nvSpPr>
        <dsp:cNvPr id="0" name=""/>
        <dsp:cNvSpPr/>
      </dsp:nvSpPr>
      <dsp:spPr>
        <a:xfrm rot="5400000">
          <a:off x="1703812" y="708775"/>
          <a:ext cx="784743" cy="1305795"/>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AC8D0A8D-5605-554D-B1AB-966800191BF9}">
      <dsp:nvSpPr>
        <dsp:cNvPr id="0" name=""/>
        <dsp:cNvSpPr/>
      </dsp:nvSpPr>
      <dsp:spPr>
        <a:xfrm>
          <a:off x="1572819" y="1098927"/>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First Concerns (FC)</a:t>
          </a:r>
        </a:p>
        <a:p>
          <a:pPr lvl="0" algn="l" defTabSz="533400">
            <a:lnSpc>
              <a:spcPct val="90000"/>
            </a:lnSpc>
            <a:spcBef>
              <a:spcPct val="0"/>
            </a:spcBef>
            <a:spcAft>
              <a:spcPct val="35000"/>
            </a:spcAft>
          </a:pPr>
          <a:r>
            <a:rPr lang="en-US" sz="1200" kern="1200"/>
            <a:t>( non statutory)</a:t>
          </a:r>
        </a:p>
      </dsp:txBody>
      <dsp:txXfrm>
        <a:off x="1572819" y="1098927"/>
        <a:ext cx="1178879" cy="1033357"/>
      </dsp:txXfrm>
    </dsp:sp>
    <dsp:sp modelId="{E0D95AE8-EAC8-7B42-9C7B-6A00F86A76B7}">
      <dsp:nvSpPr>
        <dsp:cNvPr id="0" name=""/>
        <dsp:cNvSpPr/>
      </dsp:nvSpPr>
      <dsp:spPr>
        <a:xfrm>
          <a:off x="2529269" y="612641"/>
          <a:ext cx="222430" cy="222430"/>
        </a:xfrm>
        <a:prstGeom prst="triangle">
          <a:avLst>
            <a:gd name="adj" fmla="val 1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45ABE68E-64B8-0C47-B341-041A3F2D1BF5}">
      <dsp:nvSpPr>
        <dsp:cNvPr id="0" name=""/>
        <dsp:cNvSpPr/>
      </dsp:nvSpPr>
      <dsp:spPr>
        <a:xfrm rot="5400000">
          <a:off x="3146991" y="351659"/>
          <a:ext cx="784743" cy="1305795"/>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750D9BE6-BB67-A645-B7B7-C3E73A56067E}">
      <dsp:nvSpPr>
        <dsp:cNvPr id="0" name=""/>
        <dsp:cNvSpPr/>
      </dsp:nvSpPr>
      <dsp:spPr>
        <a:xfrm>
          <a:off x="3015998" y="741811"/>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Special Educational Needs Support </a:t>
          </a:r>
        </a:p>
        <a:p>
          <a:pPr lvl="0" algn="l" defTabSz="533400">
            <a:lnSpc>
              <a:spcPct val="90000"/>
            </a:lnSpc>
            <a:spcBef>
              <a:spcPct val="0"/>
            </a:spcBef>
            <a:spcAft>
              <a:spcPct val="35000"/>
            </a:spcAft>
          </a:pPr>
          <a:r>
            <a:rPr lang="en-US" sz="1200" kern="1200"/>
            <a:t>SENS</a:t>
          </a:r>
        </a:p>
        <a:p>
          <a:pPr lvl="0" algn="l" defTabSz="533400">
            <a:lnSpc>
              <a:spcPct val="90000"/>
            </a:lnSpc>
            <a:spcBef>
              <a:spcPct val="0"/>
            </a:spcBef>
            <a:spcAft>
              <a:spcPct val="35000"/>
            </a:spcAft>
          </a:pPr>
          <a:endParaRPr lang="en-US" sz="1200" kern="1200"/>
        </a:p>
      </dsp:txBody>
      <dsp:txXfrm>
        <a:off x="3015998" y="741811"/>
        <a:ext cx="1178879" cy="1033357"/>
      </dsp:txXfrm>
    </dsp:sp>
    <dsp:sp modelId="{BA3444E1-3740-8F43-BC62-F98E463C4D98}">
      <dsp:nvSpPr>
        <dsp:cNvPr id="0" name=""/>
        <dsp:cNvSpPr/>
      </dsp:nvSpPr>
      <dsp:spPr>
        <a:xfrm>
          <a:off x="3972448" y="255525"/>
          <a:ext cx="222430" cy="222430"/>
        </a:xfrm>
        <a:prstGeom prst="triangle">
          <a:avLst>
            <a:gd name="adj" fmla="val 1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923D601C-5DA8-2044-80A2-D031B6875581}">
      <dsp:nvSpPr>
        <dsp:cNvPr id="0" name=""/>
        <dsp:cNvSpPr/>
      </dsp:nvSpPr>
      <dsp:spPr>
        <a:xfrm rot="5400000">
          <a:off x="4590171" y="-5456"/>
          <a:ext cx="784743" cy="1305795"/>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C3DDA75E-237B-8448-9F72-B87E619CE534}">
      <dsp:nvSpPr>
        <dsp:cNvPr id="0" name=""/>
        <dsp:cNvSpPr/>
      </dsp:nvSpPr>
      <dsp:spPr>
        <a:xfrm>
          <a:off x="4459177" y="384694"/>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Educational Health and Care Plan</a:t>
          </a:r>
        </a:p>
        <a:p>
          <a:pPr lvl="0" algn="l" defTabSz="533400">
            <a:lnSpc>
              <a:spcPct val="90000"/>
            </a:lnSpc>
            <a:spcBef>
              <a:spcPct val="0"/>
            </a:spcBef>
            <a:spcAft>
              <a:spcPct val="35000"/>
            </a:spcAft>
          </a:pPr>
          <a:r>
            <a:rPr lang="en-US" sz="1200" kern="1200"/>
            <a:t>EHCP</a:t>
          </a:r>
        </a:p>
      </dsp:txBody>
      <dsp:txXfrm>
        <a:off x="4459177" y="384694"/>
        <a:ext cx="1178879" cy="10333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83894-83C7-AC4C-B769-155C8439EA8E}">
      <dsp:nvSpPr>
        <dsp:cNvPr id="0" name=""/>
        <dsp:cNvSpPr/>
      </dsp:nvSpPr>
      <dsp:spPr>
        <a:xfrm>
          <a:off x="1833250" y="1342400"/>
          <a:ext cx="1133454" cy="113345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sz="2100" kern="1200"/>
            <a:t>Child</a:t>
          </a:r>
          <a:r>
            <a:rPr lang="en-US" sz="2100" kern="1200" baseline="0"/>
            <a:t> Parent </a:t>
          </a:r>
          <a:endParaRPr lang="en-US" sz="2100" kern="1200"/>
        </a:p>
      </dsp:txBody>
      <dsp:txXfrm>
        <a:off x="1999240" y="1508390"/>
        <a:ext cx="801474" cy="801474"/>
      </dsp:txXfrm>
    </dsp:sp>
    <dsp:sp modelId="{D1F83625-E7E6-EE4A-81E4-B93E63CF38CE}">
      <dsp:nvSpPr>
        <dsp:cNvPr id="0" name=""/>
        <dsp:cNvSpPr/>
      </dsp:nvSpPr>
      <dsp:spPr>
        <a:xfrm rot="13028827">
          <a:off x="885978" y="1026452"/>
          <a:ext cx="1124170" cy="323034"/>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02B06AE-9ABF-A94F-AAB5-CC2B3E142274}">
      <dsp:nvSpPr>
        <dsp:cNvPr id="0" name=""/>
        <dsp:cNvSpPr/>
      </dsp:nvSpPr>
      <dsp:spPr>
        <a:xfrm>
          <a:off x="461641" y="417833"/>
          <a:ext cx="1076782" cy="861425"/>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US" sz="1800" kern="1200"/>
            <a:t>Star meetings </a:t>
          </a:r>
        </a:p>
      </dsp:txBody>
      <dsp:txXfrm>
        <a:off x="486871" y="443063"/>
        <a:ext cx="1026322" cy="810965"/>
      </dsp:txXfrm>
    </dsp:sp>
    <dsp:sp modelId="{178FE994-97F1-AB40-AE2A-2C78616DB4AC}">
      <dsp:nvSpPr>
        <dsp:cNvPr id="0" name=""/>
        <dsp:cNvSpPr/>
      </dsp:nvSpPr>
      <dsp:spPr>
        <a:xfrm rot="16471190">
          <a:off x="2052760" y="700500"/>
          <a:ext cx="865607" cy="323034"/>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37CEE92-D83A-F24D-893F-6D60970292DC}">
      <dsp:nvSpPr>
        <dsp:cNvPr id="0" name=""/>
        <dsp:cNvSpPr/>
      </dsp:nvSpPr>
      <dsp:spPr>
        <a:xfrm>
          <a:off x="1978431" y="312"/>
          <a:ext cx="1076782" cy="861425"/>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US" sz="1800" kern="1200"/>
            <a:t>Pupil and parent voice </a:t>
          </a:r>
        </a:p>
      </dsp:txBody>
      <dsp:txXfrm>
        <a:off x="2003661" y="25542"/>
        <a:ext cx="1026322" cy="810965"/>
      </dsp:txXfrm>
    </dsp:sp>
    <dsp:sp modelId="{DE509C7F-D462-B341-A5FE-AF1641F960CD}">
      <dsp:nvSpPr>
        <dsp:cNvPr id="0" name=""/>
        <dsp:cNvSpPr/>
      </dsp:nvSpPr>
      <dsp:spPr>
        <a:xfrm rot="19662365">
          <a:off x="2852109" y="1159404"/>
          <a:ext cx="957078" cy="323034"/>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EE31F62-A5CF-A346-82DD-E81B871B8490}">
      <dsp:nvSpPr>
        <dsp:cNvPr id="0" name=""/>
        <dsp:cNvSpPr/>
      </dsp:nvSpPr>
      <dsp:spPr>
        <a:xfrm>
          <a:off x="3196775" y="634542"/>
          <a:ext cx="1076782" cy="861425"/>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US" sz="1800" kern="1200"/>
            <a:t>SENS Plan</a:t>
          </a:r>
        </a:p>
      </dsp:txBody>
      <dsp:txXfrm>
        <a:off x="3222005" y="659772"/>
        <a:ext cx="1026322" cy="810965"/>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4251</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Nicola Stocks-Moore</cp:lastModifiedBy>
  <cp:revision>2</cp:revision>
  <cp:lastPrinted>2024-05-15T11:19:00Z</cp:lastPrinted>
  <dcterms:created xsi:type="dcterms:W3CDTF">2025-02-13T14:06:00Z</dcterms:created>
  <dcterms:modified xsi:type="dcterms:W3CDTF">2025-02-13T14:06:00Z</dcterms:modified>
</cp:coreProperties>
</file>