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A0" w:rsidRPr="002732A0" w:rsidRDefault="002732A0" w:rsidP="002732A0">
      <w:pPr>
        <w:spacing w:after="5" w:line="250" w:lineRule="auto"/>
        <w:ind w:left="862" w:hanging="296"/>
        <w:jc w:val="center"/>
        <w:rPr>
          <w:rFonts w:ascii="Arial" w:eastAsia="Arial" w:hAnsi="Arial" w:cs="Arial"/>
          <w:b/>
          <w:color w:val="000000"/>
          <w:sz w:val="52"/>
          <w:szCs w:val="56"/>
          <w:u w:val="single"/>
          <w:lang w:eastAsia="en-GB"/>
        </w:rPr>
      </w:pPr>
      <w:r w:rsidRPr="002732A0">
        <w:rPr>
          <w:rFonts w:ascii="Arial" w:eastAsia="Arial" w:hAnsi="Arial" w:cs="Arial"/>
          <w:b/>
          <w:color w:val="000000"/>
          <w:sz w:val="52"/>
          <w:szCs w:val="56"/>
          <w:u w:val="single"/>
          <w:lang w:eastAsia="en-GB"/>
        </w:rPr>
        <w:t>Pear Tree Primary School incorporating PiPs Before and After School Club</w:t>
      </w:r>
    </w:p>
    <w:p w:rsidR="002732A0" w:rsidRPr="002732A0" w:rsidRDefault="002732A0" w:rsidP="002732A0">
      <w:pPr>
        <w:spacing w:after="5" w:line="250" w:lineRule="auto"/>
        <w:ind w:left="862" w:hanging="296"/>
        <w:jc w:val="center"/>
        <w:rPr>
          <w:rFonts w:ascii="Arial" w:eastAsia="Arial" w:hAnsi="Arial" w:cs="Arial"/>
          <w:b/>
          <w:color w:val="000000"/>
          <w:sz w:val="52"/>
          <w:szCs w:val="56"/>
          <w:u w:val="single"/>
          <w:lang w:eastAsia="en-GB"/>
        </w:rPr>
      </w:pPr>
      <w:r w:rsidRPr="002732A0">
        <w:rPr>
          <w:rFonts w:ascii="Arial" w:eastAsia="Arial" w:hAnsi="Arial" w:cs="Arial"/>
          <w:noProof/>
          <w:color w:val="000000"/>
          <w:sz w:val="24"/>
          <w:lang w:eastAsia="en-GB"/>
        </w:rPr>
        <w:drawing>
          <wp:anchor distT="0" distB="0" distL="114300" distR="114300" simplePos="0" relativeHeight="251662336" behindDoc="0" locked="0" layoutInCell="1" allowOverlap="1" wp14:anchorId="3A8FBF67" wp14:editId="37AEB207">
            <wp:simplePos x="0" y="0"/>
            <wp:positionH relativeFrom="column">
              <wp:posOffset>765175</wp:posOffset>
            </wp:positionH>
            <wp:positionV relativeFrom="paragraph">
              <wp:posOffset>168910</wp:posOffset>
            </wp:positionV>
            <wp:extent cx="1421765" cy="1297305"/>
            <wp:effectExtent l="0" t="0" r="6985" b="0"/>
            <wp:wrapNone/>
            <wp:docPr id="2" name="Picture 2"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76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2A0" w:rsidRPr="002732A0" w:rsidRDefault="002732A0" w:rsidP="002732A0">
      <w:pPr>
        <w:spacing w:after="200" w:line="276" w:lineRule="auto"/>
        <w:ind w:left="862" w:hanging="296"/>
        <w:rPr>
          <w:rFonts w:ascii="Arial" w:eastAsia="Calibri" w:hAnsi="Arial" w:cs="Arial"/>
          <w:noProof/>
          <w:color w:val="000000"/>
          <w:sz w:val="40"/>
          <w:szCs w:val="40"/>
          <w:lang w:eastAsia="en-GB"/>
        </w:rPr>
      </w:pPr>
      <w:r w:rsidRPr="002732A0">
        <w:rPr>
          <w:rFonts w:ascii="Arial" w:eastAsia="Arial" w:hAnsi="Arial" w:cs="Arial"/>
          <w:color w:val="000000"/>
          <w:sz w:val="24"/>
          <w:lang w:eastAsia="en-GB"/>
        </w:rPr>
        <w:t xml:space="preserve">                                            </w:t>
      </w:r>
      <w:r w:rsidRPr="002732A0">
        <w:rPr>
          <w:rFonts w:ascii="Arial" w:eastAsia="Arial" w:hAnsi="Arial" w:cs="Arial"/>
          <w:noProof/>
          <w:color w:val="000000"/>
          <w:sz w:val="24"/>
          <w:lang w:eastAsia="en-GB"/>
        </w:rPr>
        <w:drawing>
          <wp:inline distT="0" distB="0" distL="0" distR="0" wp14:anchorId="43F087B1" wp14:editId="7D926046">
            <wp:extent cx="2438400" cy="1066800"/>
            <wp:effectExtent l="0" t="0" r="0" b="0"/>
            <wp:docPr id="4" name="Picture 4" descr="P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066800"/>
                    </a:xfrm>
                    <a:prstGeom prst="rect">
                      <a:avLst/>
                    </a:prstGeom>
                    <a:noFill/>
                    <a:ln>
                      <a:noFill/>
                    </a:ln>
                  </pic:spPr>
                </pic:pic>
              </a:graphicData>
            </a:graphic>
          </wp:inline>
        </w:drawing>
      </w:r>
    </w:p>
    <w:p w:rsidR="0003480E" w:rsidRPr="0003480E" w:rsidRDefault="002732A0" w:rsidP="0003480E">
      <w:pPr>
        <w:spacing w:after="200" w:line="276" w:lineRule="auto"/>
        <w:rPr>
          <w:rFonts w:ascii="Arial" w:eastAsia="Calibri" w:hAnsi="Arial" w:cs="Arial"/>
          <w:noProof/>
          <w:sz w:val="40"/>
          <w:szCs w:val="40"/>
          <w:lang w:eastAsia="en-GB"/>
        </w:rPr>
      </w:pPr>
      <w:r w:rsidRPr="0003480E">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73844880" wp14:editId="65C59FFE">
                <wp:simplePos x="0" y="0"/>
                <wp:positionH relativeFrom="column">
                  <wp:posOffset>228600</wp:posOffset>
                </wp:positionH>
                <wp:positionV relativeFrom="paragraph">
                  <wp:posOffset>330836</wp:posOffset>
                </wp:positionV>
                <wp:extent cx="5326380" cy="10668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5326380" cy="1066800"/>
                        </a:xfrm>
                        <a:prstGeom prst="rect">
                          <a:avLst/>
                        </a:prstGeom>
                        <a:solidFill>
                          <a:sysClr val="window" lastClr="FFFFFF"/>
                        </a:solidFill>
                        <a:ln w="6350">
                          <a:noFill/>
                        </a:ln>
                        <a:effectLst/>
                      </wps:spPr>
                      <wps:txbx>
                        <w:txbxContent>
                          <w:p w:rsidR="0003480E" w:rsidRPr="00261900" w:rsidRDefault="0003480E" w:rsidP="0003480E">
                            <w:pPr>
                              <w:jc w:val="center"/>
                              <w:rPr>
                                <w:rFonts w:ascii="Arial" w:hAnsi="Arial" w:cs="Arial"/>
                                <w:b/>
                                <w:sz w:val="72"/>
                                <w:szCs w:val="72"/>
                              </w:rPr>
                            </w:pPr>
                            <w:r w:rsidRPr="00261900">
                              <w:rPr>
                                <w:rFonts w:ascii="Arial" w:hAnsi="Arial" w:cs="Arial"/>
                                <w:b/>
                                <w:sz w:val="72"/>
                                <w:szCs w:val="72"/>
                              </w:rPr>
                              <w:t>Complaints</w:t>
                            </w:r>
                            <w:r w:rsidR="00261900">
                              <w:rPr>
                                <w:rFonts w:ascii="Arial" w:hAnsi="Arial" w:cs="Arial"/>
                                <w:b/>
                                <w:sz w:val="72"/>
                                <w:szCs w:val="72"/>
                              </w:rPr>
                              <w:t xml:space="preserve"> </w:t>
                            </w:r>
                            <w:r w:rsidRPr="00261900">
                              <w:rPr>
                                <w:rFonts w:ascii="Arial" w:hAnsi="Arial" w:cs="Arial"/>
                                <w:b/>
                                <w:sz w:val="72"/>
                                <w:szCs w:val="7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44880" id="_x0000_t202" coordsize="21600,21600" o:spt="202" path="m,l,21600r21600,l21600,xe">
                <v:stroke joinstyle="miter"/>
                <v:path gradientshapeok="t" o:connecttype="rect"/>
              </v:shapetype>
              <v:shape id="Text Box 3" o:spid="_x0000_s1026" type="#_x0000_t202" style="position:absolute;margin-left:18pt;margin-top:26.05pt;width:419.4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" fillcolor="window" stroked="f" strokeweight=".5pt">
                <v:textbox>
                  <w:txbxContent>
                    <w:p w:rsidR="0003480E" w:rsidRPr="00261900" w:rsidRDefault="0003480E" w:rsidP="0003480E">
                      <w:pPr>
                        <w:jc w:val="center"/>
                        <w:rPr>
                          <w:rFonts w:ascii="Arial" w:hAnsi="Arial" w:cs="Arial"/>
                          <w:b/>
                          <w:sz w:val="72"/>
                          <w:szCs w:val="72"/>
                        </w:rPr>
                      </w:pPr>
                      <w:r w:rsidRPr="00261900">
                        <w:rPr>
                          <w:rFonts w:ascii="Arial" w:hAnsi="Arial" w:cs="Arial"/>
                          <w:b/>
                          <w:sz w:val="72"/>
                          <w:szCs w:val="72"/>
                        </w:rPr>
                        <w:t>Complaints</w:t>
                      </w:r>
                      <w:r w:rsidR="00261900">
                        <w:rPr>
                          <w:rFonts w:ascii="Arial" w:hAnsi="Arial" w:cs="Arial"/>
                          <w:b/>
                          <w:sz w:val="72"/>
                          <w:szCs w:val="72"/>
                        </w:rPr>
                        <w:t xml:space="preserve"> </w:t>
                      </w:r>
                      <w:r w:rsidRPr="00261900">
                        <w:rPr>
                          <w:rFonts w:ascii="Arial" w:hAnsi="Arial" w:cs="Arial"/>
                          <w:b/>
                          <w:sz w:val="72"/>
                          <w:szCs w:val="72"/>
                        </w:rPr>
                        <w:t>Policy</w:t>
                      </w:r>
                    </w:p>
                  </w:txbxContent>
                </v:textbox>
              </v:shape>
            </w:pict>
          </mc:Fallback>
        </mc:AlternateContent>
      </w:r>
    </w:p>
    <w:p w:rsidR="0003480E" w:rsidRPr="0003480E" w:rsidRDefault="0003480E" w:rsidP="0003480E">
      <w:pPr>
        <w:spacing w:after="200" w:line="276" w:lineRule="auto"/>
        <w:rPr>
          <w:rFonts w:ascii="Arial" w:eastAsia="Calibri" w:hAnsi="Arial" w:cs="Arial"/>
          <w:noProof/>
          <w:sz w:val="40"/>
          <w:szCs w:val="40"/>
          <w:lang w:eastAsia="en-GB"/>
        </w:rPr>
      </w:pPr>
    </w:p>
    <w:p w:rsidR="0003480E" w:rsidRPr="0003480E" w:rsidRDefault="0003480E" w:rsidP="0003480E">
      <w:pPr>
        <w:spacing w:after="200" w:line="276" w:lineRule="auto"/>
        <w:rPr>
          <w:rFonts w:ascii="Calibri" w:eastAsia="Calibri" w:hAnsi="Calibri" w:cs="Times New Roman"/>
        </w:rPr>
      </w:pPr>
    </w:p>
    <w:p w:rsidR="0003480E" w:rsidRPr="0003480E" w:rsidRDefault="0003480E" w:rsidP="0003480E">
      <w:pPr>
        <w:spacing w:after="200" w:line="276" w:lineRule="auto"/>
        <w:rPr>
          <w:rFonts w:ascii="Calibri" w:eastAsia="Calibri" w:hAnsi="Calibri" w:cs="Times New Roman"/>
        </w:rPr>
      </w:pPr>
    </w:p>
    <w:p w:rsidR="0003480E" w:rsidRPr="0003480E" w:rsidRDefault="0003480E" w:rsidP="0003480E">
      <w:pPr>
        <w:spacing w:after="200" w:line="276" w:lineRule="auto"/>
        <w:rPr>
          <w:rFonts w:ascii="Calibri" w:eastAsia="Calibri" w:hAnsi="Calibri" w:cs="Times New Roman"/>
        </w:rPr>
      </w:pPr>
    </w:p>
    <w:tbl>
      <w:tblPr>
        <w:tblStyle w:val="TableGrid"/>
        <w:tblpPr w:leftFromText="180" w:rightFromText="180" w:vertAnchor="text" w:horzAnchor="margin" w:tblpXSpec="center" w:tblpY="307"/>
        <w:tblW w:w="0" w:type="auto"/>
        <w:tblLook w:val="04A0" w:firstRow="1" w:lastRow="0" w:firstColumn="1" w:lastColumn="0" w:noHBand="0" w:noVBand="1"/>
      </w:tblPr>
      <w:tblGrid>
        <w:gridCol w:w="3969"/>
        <w:gridCol w:w="3936"/>
      </w:tblGrid>
      <w:tr w:rsidR="002732A0" w:rsidRPr="0003480E" w:rsidTr="002732A0">
        <w:tc>
          <w:tcPr>
            <w:tcW w:w="3969" w:type="dxa"/>
          </w:tcPr>
          <w:p w:rsidR="002732A0" w:rsidRPr="0003480E" w:rsidRDefault="002732A0" w:rsidP="002732A0">
            <w:pPr>
              <w:rPr>
                <w:rFonts w:ascii="Arial" w:hAnsi="Arial" w:cs="Arial"/>
                <w:sz w:val="24"/>
                <w:szCs w:val="24"/>
              </w:rPr>
            </w:pPr>
            <w:r>
              <w:rPr>
                <w:rFonts w:ascii="Arial" w:hAnsi="Arial" w:cs="Arial"/>
                <w:sz w:val="24"/>
                <w:szCs w:val="24"/>
              </w:rPr>
              <w:t>D</w:t>
            </w:r>
            <w:r w:rsidRPr="0003480E">
              <w:rPr>
                <w:rFonts w:ascii="Arial" w:hAnsi="Arial" w:cs="Arial"/>
                <w:sz w:val="24"/>
                <w:szCs w:val="24"/>
              </w:rPr>
              <w:t>ate agreed</w:t>
            </w:r>
          </w:p>
          <w:p w:rsidR="002732A0" w:rsidRPr="0003480E" w:rsidRDefault="002732A0" w:rsidP="002732A0">
            <w:pPr>
              <w:rPr>
                <w:rFonts w:ascii="Arial" w:hAnsi="Arial" w:cs="Arial"/>
                <w:sz w:val="24"/>
                <w:szCs w:val="24"/>
              </w:rPr>
            </w:pPr>
          </w:p>
        </w:tc>
        <w:tc>
          <w:tcPr>
            <w:tcW w:w="3936" w:type="dxa"/>
          </w:tcPr>
          <w:p w:rsidR="002732A0" w:rsidRPr="0003480E" w:rsidRDefault="002732A0" w:rsidP="00F76ECD">
            <w:pPr>
              <w:rPr>
                <w:rFonts w:ascii="Arial" w:hAnsi="Arial" w:cs="Arial"/>
                <w:sz w:val="24"/>
                <w:szCs w:val="24"/>
              </w:rPr>
            </w:pPr>
            <w:r>
              <w:rPr>
                <w:rFonts w:ascii="Arial" w:hAnsi="Arial" w:cs="Arial"/>
                <w:sz w:val="24"/>
                <w:szCs w:val="24"/>
              </w:rPr>
              <w:t xml:space="preserve">March </w:t>
            </w:r>
            <w:r w:rsidR="00221E6D">
              <w:rPr>
                <w:rFonts w:ascii="Arial" w:hAnsi="Arial" w:cs="Arial"/>
                <w:sz w:val="24"/>
                <w:szCs w:val="24"/>
              </w:rPr>
              <w:t>2023</w:t>
            </w:r>
          </w:p>
        </w:tc>
      </w:tr>
      <w:tr w:rsidR="002732A0" w:rsidRPr="0003480E" w:rsidTr="002732A0">
        <w:tc>
          <w:tcPr>
            <w:tcW w:w="3969" w:type="dxa"/>
          </w:tcPr>
          <w:p w:rsidR="002732A0" w:rsidRPr="0003480E" w:rsidRDefault="00076004" w:rsidP="002732A0">
            <w:pPr>
              <w:rPr>
                <w:rFonts w:ascii="Arial" w:hAnsi="Arial" w:cs="Arial"/>
                <w:sz w:val="24"/>
                <w:szCs w:val="24"/>
              </w:rPr>
            </w:pPr>
            <w:r>
              <w:rPr>
                <w:rFonts w:ascii="Arial" w:hAnsi="Arial" w:cs="Arial"/>
                <w:sz w:val="24"/>
                <w:szCs w:val="24"/>
              </w:rPr>
              <w:t>Date for r</w:t>
            </w:r>
            <w:r w:rsidR="002732A0" w:rsidRPr="0003480E">
              <w:rPr>
                <w:rFonts w:ascii="Arial" w:hAnsi="Arial" w:cs="Arial"/>
                <w:sz w:val="24"/>
                <w:szCs w:val="24"/>
              </w:rPr>
              <w:t>eview</w:t>
            </w:r>
          </w:p>
          <w:p w:rsidR="002732A0" w:rsidRPr="0003480E" w:rsidRDefault="002732A0" w:rsidP="002732A0">
            <w:pPr>
              <w:rPr>
                <w:rFonts w:ascii="Arial" w:hAnsi="Arial" w:cs="Arial"/>
                <w:sz w:val="24"/>
                <w:szCs w:val="24"/>
              </w:rPr>
            </w:pPr>
          </w:p>
        </w:tc>
        <w:tc>
          <w:tcPr>
            <w:tcW w:w="3936" w:type="dxa"/>
          </w:tcPr>
          <w:p w:rsidR="002732A0" w:rsidRPr="0003480E" w:rsidRDefault="002732A0" w:rsidP="00DD0786">
            <w:pPr>
              <w:rPr>
                <w:rFonts w:ascii="Arial" w:hAnsi="Arial" w:cs="Arial"/>
                <w:sz w:val="24"/>
                <w:szCs w:val="24"/>
              </w:rPr>
            </w:pPr>
            <w:r>
              <w:rPr>
                <w:rFonts w:ascii="Arial" w:hAnsi="Arial" w:cs="Arial"/>
                <w:sz w:val="24"/>
                <w:szCs w:val="24"/>
              </w:rPr>
              <w:t xml:space="preserve">March </w:t>
            </w:r>
            <w:r w:rsidR="005C76EF">
              <w:rPr>
                <w:rFonts w:ascii="Arial" w:hAnsi="Arial" w:cs="Arial"/>
                <w:sz w:val="24"/>
                <w:szCs w:val="24"/>
              </w:rPr>
              <w:t>2026</w:t>
            </w:r>
          </w:p>
        </w:tc>
      </w:tr>
      <w:tr w:rsidR="002732A0" w:rsidRPr="0003480E" w:rsidTr="002732A0">
        <w:tc>
          <w:tcPr>
            <w:tcW w:w="3969" w:type="dxa"/>
          </w:tcPr>
          <w:p w:rsidR="002732A0" w:rsidRPr="0003480E" w:rsidRDefault="00951698" w:rsidP="002732A0">
            <w:pPr>
              <w:rPr>
                <w:rFonts w:ascii="Arial" w:hAnsi="Arial" w:cs="Arial"/>
                <w:sz w:val="24"/>
                <w:szCs w:val="24"/>
              </w:rPr>
            </w:pPr>
            <w:r>
              <w:rPr>
                <w:rFonts w:ascii="Arial" w:hAnsi="Arial" w:cs="Arial"/>
                <w:sz w:val="24"/>
                <w:szCs w:val="24"/>
              </w:rPr>
              <w:t>Head teacher</w:t>
            </w:r>
          </w:p>
          <w:p w:rsidR="002732A0" w:rsidRPr="0003480E" w:rsidRDefault="002732A0" w:rsidP="002732A0">
            <w:pPr>
              <w:rPr>
                <w:rFonts w:ascii="Arial" w:hAnsi="Arial" w:cs="Arial"/>
                <w:sz w:val="24"/>
                <w:szCs w:val="24"/>
              </w:rPr>
            </w:pPr>
          </w:p>
        </w:tc>
        <w:tc>
          <w:tcPr>
            <w:tcW w:w="3936" w:type="dxa"/>
          </w:tcPr>
          <w:p w:rsidR="002732A0" w:rsidRPr="0003480E" w:rsidRDefault="002732A0" w:rsidP="002732A0">
            <w:pPr>
              <w:rPr>
                <w:rFonts w:ascii="Arial" w:hAnsi="Arial" w:cs="Arial"/>
                <w:sz w:val="24"/>
                <w:szCs w:val="24"/>
              </w:rPr>
            </w:pPr>
            <w:r w:rsidRPr="0003480E">
              <w:rPr>
                <w:rFonts w:ascii="Arial" w:hAnsi="Arial" w:cs="Arial"/>
                <w:sz w:val="24"/>
                <w:szCs w:val="24"/>
              </w:rPr>
              <w:t>Boo Edleston</w:t>
            </w:r>
          </w:p>
        </w:tc>
      </w:tr>
      <w:tr w:rsidR="002732A0" w:rsidRPr="0003480E" w:rsidTr="002732A0">
        <w:tc>
          <w:tcPr>
            <w:tcW w:w="3969" w:type="dxa"/>
          </w:tcPr>
          <w:p w:rsidR="002732A0" w:rsidRPr="0003480E" w:rsidRDefault="002732A0" w:rsidP="002732A0">
            <w:pPr>
              <w:rPr>
                <w:rFonts w:ascii="Arial" w:hAnsi="Arial" w:cs="Arial"/>
                <w:sz w:val="24"/>
                <w:szCs w:val="24"/>
              </w:rPr>
            </w:pPr>
            <w:r w:rsidRPr="0003480E">
              <w:rPr>
                <w:rFonts w:ascii="Arial" w:hAnsi="Arial" w:cs="Arial"/>
                <w:sz w:val="24"/>
                <w:szCs w:val="24"/>
              </w:rPr>
              <w:t xml:space="preserve">Chair of </w:t>
            </w:r>
            <w:r w:rsidR="00951698">
              <w:rPr>
                <w:rFonts w:ascii="Arial" w:hAnsi="Arial" w:cs="Arial"/>
                <w:sz w:val="24"/>
                <w:szCs w:val="24"/>
              </w:rPr>
              <w:t>Governor</w:t>
            </w:r>
            <w:r w:rsidRPr="0003480E">
              <w:rPr>
                <w:rFonts w:ascii="Arial" w:hAnsi="Arial" w:cs="Arial"/>
                <w:sz w:val="24"/>
                <w:szCs w:val="24"/>
              </w:rPr>
              <w:t>s</w:t>
            </w:r>
          </w:p>
          <w:p w:rsidR="002732A0" w:rsidRPr="0003480E" w:rsidRDefault="002732A0" w:rsidP="002732A0">
            <w:pPr>
              <w:rPr>
                <w:rFonts w:ascii="Arial" w:hAnsi="Arial" w:cs="Arial"/>
                <w:sz w:val="24"/>
                <w:szCs w:val="24"/>
              </w:rPr>
            </w:pPr>
          </w:p>
        </w:tc>
        <w:tc>
          <w:tcPr>
            <w:tcW w:w="3936" w:type="dxa"/>
          </w:tcPr>
          <w:p w:rsidR="002732A0" w:rsidRPr="0003480E" w:rsidRDefault="002732A0" w:rsidP="002732A0">
            <w:pPr>
              <w:rPr>
                <w:rFonts w:ascii="Arial" w:hAnsi="Arial" w:cs="Arial"/>
                <w:sz w:val="24"/>
                <w:szCs w:val="24"/>
              </w:rPr>
            </w:pPr>
            <w:r w:rsidRPr="0003480E">
              <w:rPr>
                <w:rFonts w:ascii="Arial" w:hAnsi="Arial" w:cs="Arial"/>
                <w:sz w:val="24"/>
                <w:szCs w:val="24"/>
              </w:rPr>
              <w:t>Simon Holden</w:t>
            </w:r>
          </w:p>
        </w:tc>
      </w:tr>
      <w:tr w:rsidR="002732A0" w:rsidRPr="0003480E" w:rsidTr="002732A0">
        <w:tc>
          <w:tcPr>
            <w:tcW w:w="3969" w:type="dxa"/>
          </w:tcPr>
          <w:p w:rsidR="00076004" w:rsidRDefault="00076004" w:rsidP="002732A0">
            <w:pPr>
              <w:rPr>
                <w:rFonts w:ascii="Arial" w:hAnsi="Arial" w:cs="Arial"/>
                <w:sz w:val="24"/>
                <w:szCs w:val="24"/>
              </w:rPr>
            </w:pPr>
          </w:p>
          <w:p w:rsidR="002732A0" w:rsidRPr="0003480E" w:rsidRDefault="002732A0" w:rsidP="002732A0">
            <w:pPr>
              <w:rPr>
                <w:rFonts w:ascii="Arial" w:hAnsi="Arial" w:cs="Arial"/>
                <w:sz w:val="24"/>
                <w:szCs w:val="24"/>
              </w:rPr>
            </w:pPr>
            <w:r w:rsidRPr="0003480E">
              <w:rPr>
                <w:rFonts w:ascii="Arial" w:hAnsi="Arial" w:cs="Arial"/>
                <w:sz w:val="24"/>
                <w:szCs w:val="24"/>
              </w:rPr>
              <w:t xml:space="preserve">Signed on behalf of the Governing </w:t>
            </w:r>
            <w:r w:rsidR="00C152D5">
              <w:rPr>
                <w:rFonts w:ascii="Arial" w:hAnsi="Arial" w:cs="Arial"/>
                <w:sz w:val="24"/>
                <w:szCs w:val="24"/>
              </w:rPr>
              <w:t>Board</w:t>
            </w:r>
            <w:r w:rsidRPr="0003480E">
              <w:rPr>
                <w:rFonts w:ascii="Arial" w:hAnsi="Arial" w:cs="Arial"/>
                <w:sz w:val="24"/>
                <w:szCs w:val="24"/>
              </w:rPr>
              <w:t xml:space="preserve"> by:</w:t>
            </w:r>
          </w:p>
          <w:p w:rsidR="002732A0" w:rsidRPr="0003480E" w:rsidRDefault="002732A0" w:rsidP="00076004">
            <w:pPr>
              <w:rPr>
                <w:rFonts w:ascii="Arial" w:hAnsi="Arial" w:cs="Arial"/>
                <w:sz w:val="24"/>
                <w:szCs w:val="24"/>
              </w:rPr>
            </w:pPr>
            <w:r w:rsidRPr="0003480E">
              <w:rPr>
                <w:rFonts w:ascii="Arial" w:hAnsi="Arial" w:cs="Arial"/>
                <w:sz w:val="24"/>
                <w:szCs w:val="24"/>
              </w:rPr>
              <w:t>Name:</w:t>
            </w:r>
            <w:r>
              <w:rPr>
                <w:rFonts w:ascii="Arial" w:hAnsi="Arial" w:cs="Arial"/>
                <w:sz w:val="24"/>
                <w:szCs w:val="24"/>
              </w:rPr>
              <w:t xml:space="preserve"> </w:t>
            </w:r>
          </w:p>
        </w:tc>
        <w:tc>
          <w:tcPr>
            <w:tcW w:w="3936" w:type="dxa"/>
          </w:tcPr>
          <w:p w:rsidR="00076004" w:rsidRDefault="00076004" w:rsidP="002732A0">
            <w:pPr>
              <w:rPr>
                <w:rFonts w:ascii="Arial" w:hAnsi="Arial" w:cs="Arial"/>
                <w:sz w:val="24"/>
                <w:szCs w:val="24"/>
              </w:rPr>
            </w:pPr>
          </w:p>
          <w:p w:rsidR="002732A0" w:rsidRPr="0003480E" w:rsidRDefault="002732A0" w:rsidP="002732A0">
            <w:pPr>
              <w:rPr>
                <w:rFonts w:ascii="Arial" w:hAnsi="Arial" w:cs="Arial"/>
                <w:sz w:val="24"/>
                <w:szCs w:val="24"/>
              </w:rPr>
            </w:pPr>
            <w:r w:rsidRPr="0003480E">
              <w:rPr>
                <w:rFonts w:ascii="Arial" w:hAnsi="Arial" w:cs="Arial"/>
                <w:sz w:val="24"/>
                <w:szCs w:val="24"/>
              </w:rPr>
              <w:t>Signature:</w:t>
            </w:r>
            <w:r w:rsidR="00BA6F73">
              <w:rPr>
                <w:rFonts w:ascii="Arial" w:hAnsi="Arial" w:cs="Arial"/>
                <w:sz w:val="24"/>
                <w:szCs w:val="24"/>
              </w:rPr>
              <w:t xml:space="preserve"> </w:t>
            </w:r>
          </w:p>
          <w:p w:rsidR="002732A0" w:rsidRDefault="002732A0" w:rsidP="002732A0">
            <w:pPr>
              <w:rPr>
                <w:rFonts w:ascii="Arial" w:hAnsi="Arial" w:cs="Arial"/>
                <w:sz w:val="24"/>
                <w:szCs w:val="24"/>
              </w:rPr>
            </w:pPr>
          </w:p>
          <w:p w:rsidR="00221E6D" w:rsidRPr="0003480E" w:rsidRDefault="00221E6D" w:rsidP="002732A0">
            <w:pPr>
              <w:rPr>
                <w:rFonts w:ascii="Arial" w:hAnsi="Arial" w:cs="Arial"/>
                <w:sz w:val="24"/>
                <w:szCs w:val="24"/>
              </w:rPr>
            </w:pPr>
          </w:p>
          <w:p w:rsidR="002732A0" w:rsidRPr="0003480E" w:rsidRDefault="002732A0" w:rsidP="002732A0">
            <w:pPr>
              <w:rPr>
                <w:rFonts w:ascii="Arial" w:hAnsi="Arial" w:cs="Arial"/>
                <w:sz w:val="24"/>
                <w:szCs w:val="24"/>
              </w:rPr>
            </w:pPr>
            <w:r w:rsidRPr="0003480E">
              <w:rPr>
                <w:rFonts w:ascii="Arial" w:hAnsi="Arial" w:cs="Arial"/>
                <w:sz w:val="24"/>
                <w:szCs w:val="24"/>
              </w:rPr>
              <w:t>Date:</w:t>
            </w:r>
            <w:r>
              <w:rPr>
                <w:rFonts w:ascii="Arial" w:hAnsi="Arial" w:cs="Arial"/>
                <w:sz w:val="24"/>
                <w:szCs w:val="24"/>
              </w:rPr>
              <w:t xml:space="preserve"> </w:t>
            </w:r>
          </w:p>
          <w:p w:rsidR="002732A0" w:rsidRPr="0003480E" w:rsidRDefault="002732A0" w:rsidP="002732A0">
            <w:pPr>
              <w:rPr>
                <w:rFonts w:ascii="Arial" w:hAnsi="Arial" w:cs="Arial"/>
                <w:sz w:val="24"/>
                <w:szCs w:val="24"/>
              </w:rPr>
            </w:pPr>
          </w:p>
        </w:tc>
      </w:tr>
      <w:tr w:rsidR="002732A0" w:rsidRPr="0003480E" w:rsidTr="002732A0">
        <w:tc>
          <w:tcPr>
            <w:tcW w:w="3969" w:type="dxa"/>
          </w:tcPr>
          <w:p w:rsidR="00076004" w:rsidRDefault="00076004" w:rsidP="002732A0">
            <w:pPr>
              <w:rPr>
                <w:rFonts w:ascii="Arial" w:hAnsi="Arial" w:cs="Arial"/>
                <w:sz w:val="24"/>
                <w:szCs w:val="24"/>
              </w:rPr>
            </w:pPr>
          </w:p>
          <w:p w:rsidR="002732A0" w:rsidRPr="0003480E" w:rsidRDefault="002732A0" w:rsidP="002732A0">
            <w:pPr>
              <w:rPr>
                <w:rFonts w:ascii="Arial" w:hAnsi="Arial" w:cs="Arial"/>
                <w:sz w:val="24"/>
                <w:szCs w:val="24"/>
              </w:rPr>
            </w:pPr>
            <w:r w:rsidRPr="0003480E">
              <w:rPr>
                <w:rFonts w:ascii="Arial" w:hAnsi="Arial" w:cs="Arial"/>
                <w:sz w:val="24"/>
                <w:szCs w:val="24"/>
              </w:rPr>
              <w:t>Signed on behalf of the school by:</w:t>
            </w:r>
          </w:p>
          <w:p w:rsidR="002732A0" w:rsidRPr="0003480E" w:rsidRDefault="002732A0" w:rsidP="002732A0">
            <w:pPr>
              <w:rPr>
                <w:rFonts w:ascii="Arial" w:hAnsi="Arial" w:cs="Arial"/>
                <w:sz w:val="24"/>
                <w:szCs w:val="24"/>
              </w:rPr>
            </w:pPr>
            <w:r w:rsidRPr="0003480E">
              <w:rPr>
                <w:rFonts w:ascii="Arial" w:hAnsi="Arial" w:cs="Arial"/>
                <w:sz w:val="24"/>
                <w:szCs w:val="24"/>
              </w:rPr>
              <w:t>Boo Edleston</w:t>
            </w:r>
          </w:p>
          <w:p w:rsidR="002732A0" w:rsidRPr="0003480E" w:rsidRDefault="00951698" w:rsidP="002732A0">
            <w:pPr>
              <w:rPr>
                <w:rFonts w:ascii="Arial" w:hAnsi="Arial" w:cs="Arial"/>
                <w:sz w:val="24"/>
                <w:szCs w:val="24"/>
              </w:rPr>
            </w:pPr>
            <w:r>
              <w:rPr>
                <w:rFonts w:ascii="Arial" w:hAnsi="Arial" w:cs="Arial"/>
                <w:sz w:val="24"/>
                <w:szCs w:val="24"/>
              </w:rPr>
              <w:t>Head teacher</w:t>
            </w:r>
          </w:p>
          <w:p w:rsidR="002732A0" w:rsidRPr="0003480E" w:rsidRDefault="002732A0" w:rsidP="002732A0">
            <w:pPr>
              <w:rPr>
                <w:rFonts w:ascii="Arial" w:hAnsi="Arial" w:cs="Arial"/>
                <w:sz w:val="24"/>
                <w:szCs w:val="24"/>
              </w:rPr>
            </w:pPr>
          </w:p>
        </w:tc>
        <w:tc>
          <w:tcPr>
            <w:tcW w:w="3936" w:type="dxa"/>
          </w:tcPr>
          <w:p w:rsidR="00076004" w:rsidRDefault="00076004" w:rsidP="002732A0">
            <w:pPr>
              <w:rPr>
                <w:rFonts w:ascii="Arial" w:hAnsi="Arial" w:cs="Arial"/>
                <w:sz w:val="24"/>
                <w:szCs w:val="24"/>
              </w:rPr>
            </w:pPr>
          </w:p>
          <w:p w:rsidR="002732A0" w:rsidRPr="0003480E" w:rsidRDefault="002732A0" w:rsidP="002732A0">
            <w:pPr>
              <w:rPr>
                <w:rFonts w:ascii="Arial" w:hAnsi="Arial" w:cs="Arial"/>
                <w:sz w:val="24"/>
                <w:szCs w:val="24"/>
              </w:rPr>
            </w:pPr>
            <w:r w:rsidRPr="0003480E">
              <w:rPr>
                <w:rFonts w:ascii="Arial" w:hAnsi="Arial" w:cs="Arial"/>
                <w:sz w:val="24"/>
                <w:szCs w:val="24"/>
              </w:rPr>
              <w:t>Signature:</w:t>
            </w:r>
          </w:p>
          <w:p w:rsidR="002732A0" w:rsidRDefault="002732A0" w:rsidP="002732A0">
            <w:pPr>
              <w:rPr>
                <w:rFonts w:ascii="Arial" w:hAnsi="Arial" w:cs="Arial"/>
                <w:sz w:val="24"/>
                <w:szCs w:val="24"/>
              </w:rPr>
            </w:pPr>
          </w:p>
          <w:p w:rsidR="00221E6D" w:rsidRPr="0003480E" w:rsidRDefault="00221E6D" w:rsidP="002732A0">
            <w:pPr>
              <w:rPr>
                <w:rFonts w:ascii="Arial" w:hAnsi="Arial" w:cs="Arial"/>
                <w:sz w:val="24"/>
                <w:szCs w:val="24"/>
              </w:rPr>
            </w:pPr>
          </w:p>
          <w:p w:rsidR="002732A0" w:rsidRDefault="002732A0" w:rsidP="002732A0">
            <w:pPr>
              <w:rPr>
                <w:rFonts w:ascii="Arial" w:hAnsi="Arial" w:cs="Arial"/>
                <w:sz w:val="24"/>
                <w:szCs w:val="24"/>
              </w:rPr>
            </w:pPr>
            <w:r w:rsidRPr="0003480E">
              <w:rPr>
                <w:rFonts w:ascii="Arial" w:hAnsi="Arial" w:cs="Arial"/>
                <w:sz w:val="24"/>
                <w:szCs w:val="24"/>
              </w:rPr>
              <w:t>Date:</w:t>
            </w:r>
            <w:r w:rsidR="00221E6D">
              <w:rPr>
                <w:rFonts w:ascii="Arial" w:hAnsi="Arial" w:cs="Arial"/>
                <w:sz w:val="24"/>
                <w:szCs w:val="24"/>
              </w:rPr>
              <w:t xml:space="preserve"> </w:t>
            </w:r>
          </w:p>
          <w:p w:rsidR="00261900" w:rsidRPr="0003480E" w:rsidRDefault="00261900" w:rsidP="002732A0">
            <w:pPr>
              <w:rPr>
                <w:rFonts w:ascii="Arial" w:hAnsi="Arial" w:cs="Arial"/>
                <w:sz w:val="24"/>
                <w:szCs w:val="24"/>
              </w:rPr>
            </w:pPr>
          </w:p>
        </w:tc>
      </w:tr>
    </w:tbl>
    <w:p w:rsidR="0003480E" w:rsidRPr="0003480E" w:rsidRDefault="0003480E" w:rsidP="0003480E">
      <w:pPr>
        <w:spacing w:after="200" w:line="276" w:lineRule="auto"/>
        <w:rPr>
          <w:rFonts w:ascii="Calibri" w:eastAsia="Calibri" w:hAnsi="Calibri" w:cs="Times New Roman"/>
        </w:rPr>
      </w:pPr>
    </w:p>
    <w:p w:rsidR="0003480E" w:rsidRPr="0003480E" w:rsidRDefault="0003480E" w:rsidP="0003480E">
      <w:pPr>
        <w:spacing w:after="200" w:line="276" w:lineRule="auto"/>
        <w:rPr>
          <w:rFonts w:ascii="Calibri" w:eastAsia="Calibri" w:hAnsi="Calibri" w:cs="Times New Roman"/>
        </w:rPr>
      </w:pPr>
    </w:p>
    <w:p w:rsidR="0003480E" w:rsidRDefault="0003480E" w:rsidP="00A30F91">
      <w:pPr>
        <w:autoSpaceDE w:val="0"/>
        <w:autoSpaceDN w:val="0"/>
        <w:adjustRightInd w:val="0"/>
        <w:spacing w:after="0" w:line="240" w:lineRule="auto"/>
        <w:jc w:val="center"/>
        <w:rPr>
          <w:rFonts w:ascii="ComicSansMS" w:hAnsi="ComicSansMS" w:cs="ComicSansMS"/>
          <w:b/>
          <w:color w:val="000000"/>
          <w:sz w:val="48"/>
          <w:szCs w:val="48"/>
          <w:u w:val="single"/>
        </w:rPr>
      </w:pPr>
      <w:r>
        <w:rPr>
          <w:rFonts w:ascii="ComicSansMS" w:hAnsi="ComicSansMS" w:cs="ComicSansMS"/>
          <w:b/>
          <w:color w:val="000000"/>
          <w:sz w:val="48"/>
          <w:szCs w:val="48"/>
          <w:u w:val="single"/>
        </w:rPr>
        <w:br w:type="page"/>
      </w:r>
    </w:p>
    <w:p w:rsidR="00A30F91" w:rsidRDefault="00A30F91" w:rsidP="0003480E">
      <w:pPr>
        <w:autoSpaceDE w:val="0"/>
        <w:autoSpaceDN w:val="0"/>
        <w:adjustRightInd w:val="0"/>
        <w:spacing w:after="120" w:line="240" w:lineRule="auto"/>
        <w:rPr>
          <w:rFonts w:ascii="Arial-BoldMT" w:hAnsi="Arial-BoldMT" w:cs="Arial-BoldMT"/>
          <w:b/>
          <w:bCs/>
          <w:color w:val="000000"/>
          <w:sz w:val="28"/>
          <w:szCs w:val="28"/>
        </w:rPr>
      </w:pPr>
      <w:r>
        <w:rPr>
          <w:rFonts w:ascii="Arial-BoldMT" w:hAnsi="Arial-BoldMT" w:cs="Arial-BoldMT"/>
          <w:b/>
          <w:bCs/>
          <w:color w:val="000000"/>
          <w:sz w:val="28"/>
          <w:szCs w:val="28"/>
        </w:rPr>
        <w:lastRenderedPageBreak/>
        <w:t>Introduction</w:t>
      </w:r>
    </w:p>
    <w:p w:rsidR="00A30F91" w:rsidRDefault="00A30F91" w:rsidP="0003480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1.1 This complaints procedure is made pursuant to s.29 of the Education Act 2002 which requires governing bodies of all maintained schools (including academies) and</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maintained nursery schools to have in place a procedure for dealing with all complaints relating to their school and to any community facilities or services that the school provides.</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1.2 This policy is based on the Cheshire East Borough Council model complaints policy and procedure which has been produced by the Local Authority following consultation with Cheshire East Association of Primary Heads; Cheshire East Association of Secondary Heads; Cheshire East Association of Special School Heads; Cheshire East Association of Governing Bodies; Cheshire East school workforce Trade Unions; the Diocese Of Chester; and the Diocese of Shrewsbury.</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1.3 This policy takes into account current Department for Education guidance.</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1.4 All references to working days refer to days when the school is open to pupils and for staff training days.</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1.5 The Governing </w:t>
      </w:r>
      <w:r w:rsidR="00C152D5">
        <w:rPr>
          <w:rFonts w:ascii="ArialMT" w:hAnsi="ArialMT" w:cs="ArialMT"/>
          <w:color w:val="000000"/>
          <w:sz w:val="24"/>
          <w:szCs w:val="24"/>
        </w:rPr>
        <w:t>Board</w:t>
      </w:r>
      <w:r>
        <w:rPr>
          <w:rFonts w:ascii="ArialMT" w:hAnsi="ArialMT" w:cs="ArialMT"/>
          <w:color w:val="000000"/>
          <w:sz w:val="24"/>
          <w:szCs w:val="24"/>
        </w:rPr>
        <w:t xml:space="preserve"> will ensure a copy of the procedure is published on the school website and will also be available on request from the school office.</w:t>
      </w:r>
      <w:r>
        <w:rPr>
          <w:rFonts w:ascii="ArialMT" w:hAnsi="ArialMT" w:cs="ArialMT"/>
          <w:color w:val="000000"/>
          <w:sz w:val="24"/>
          <w:szCs w:val="24"/>
        </w:rPr>
        <w:br/>
      </w:r>
    </w:p>
    <w:p w:rsidR="00A30F91" w:rsidRPr="00A30F91" w:rsidRDefault="00A30F91" w:rsidP="0003480E">
      <w:pPr>
        <w:autoSpaceDE w:val="0"/>
        <w:autoSpaceDN w:val="0"/>
        <w:adjustRightInd w:val="0"/>
        <w:spacing w:after="120" w:line="240" w:lineRule="auto"/>
        <w:rPr>
          <w:rFonts w:ascii="Arial-BoldMT" w:hAnsi="Arial-BoldMT" w:cs="Arial-BoldMT"/>
          <w:b/>
          <w:bCs/>
          <w:color w:val="000000"/>
          <w:sz w:val="28"/>
          <w:szCs w:val="28"/>
        </w:rPr>
      </w:pPr>
      <w:r w:rsidRPr="00A30F91">
        <w:rPr>
          <w:rFonts w:ascii="Arial-BoldMT" w:hAnsi="Arial-BoldMT" w:cs="Arial-BoldMT"/>
          <w:b/>
          <w:bCs/>
          <w:color w:val="000000"/>
          <w:sz w:val="28"/>
          <w:szCs w:val="28"/>
        </w:rPr>
        <w:t>2. Scope of the Procedure</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2.1 This policy can be used by you if you are a parent/carer of a registered pupil at the school or if you are a member of the wider community or a person representing an ex</w:t>
      </w:r>
      <w:r w:rsidR="00DB0FFA">
        <w:rPr>
          <w:rFonts w:ascii="ArialMT" w:hAnsi="ArialMT" w:cs="ArialMT"/>
          <w:color w:val="000000"/>
          <w:sz w:val="24"/>
          <w:szCs w:val="24"/>
        </w:rPr>
        <w:t>-</w:t>
      </w:r>
      <w:r>
        <w:rPr>
          <w:rFonts w:ascii="ArialMT" w:hAnsi="ArialMT" w:cs="ArialMT"/>
          <w:color w:val="000000"/>
          <w:sz w:val="24"/>
          <w:szCs w:val="24"/>
        </w:rPr>
        <w:t>pupil of the school. It does not apply to current staff members, or former members of school staff in any matter arising out of their employment at the school.</w:t>
      </w:r>
    </w:p>
    <w:p w:rsidR="00A30F91" w:rsidRDefault="00A30F91" w:rsidP="0003480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2.2 Where your complaint makes an allegation of misconduct against members of staff this procedure may be superseded by use of the staff disciplinary procedure or other appropriate staffing procedure at any time or following recommendations at the</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conclusion of the complaints process.</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2.3 If your complaint is about any third party provider on the school site you will normally be expected to use their complaints procedure.</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2.4 Complaints will normally be dealt with following the 4 stages set out below.</w:t>
      </w:r>
    </w:p>
    <w:p w:rsidR="00A30F91" w:rsidRDefault="00A30F91" w:rsidP="0003480E">
      <w:pPr>
        <w:autoSpaceDE w:val="0"/>
        <w:autoSpaceDN w:val="0"/>
        <w:adjustRightInd w:val="0"/>
        <w:spacing w:after="120" w:line="240" w:lineRule="auto"/>
        <w:rPr>
          <w:rFonts w:ascii="ArialMT" w:hAnsi="ArialMT" w:cs="ArialMT"/>
          <w:color w:val="000000"/>
          <w:sz w:val="24"/>
          <w:szCs w:val="24"/>
        </w:rPr>
      </w:pPr>
    </w:p>
    <w:p w:rsidR="00A30F91" w:rsidRDefault="00A30F91" w:rsidP="0003480E">
      <w:pPr>
        <w:autoSpaceDE w:val="0"/>
        <w:autoSpaceDN w:val="0"/>
        <w:adjustRightInd w:val="0"/>
        <w:spacing w:after="120" w:line="240" w:lineRule="auto"/>
        <w:rPr>
          <w:rFonts w:ascii="ArialMT" w:hAnsi="ArialMT" w:cs="ArialMT"/>
          <w:color w:val="000000"/>
          <w:sz w:val="24"/>
          <w:szCs w:val="24"/>
        </w:rPr>
      </w:pPr>
      <w:r w:rsidRPr="00A30F91">
        <w:rPr>
          <w:rFonts w:ascii="Arial-BoldMT" w:hAnsi="Arial-BoldMT" w:cs="Arial-BoldMT"/>
          <w:b/>
          <w:bCs/>
          <w:color w:val="000000"/>
          <w:sz w:val="28"/>
          <w:szCs w:val="28"/>
        </w:rPr>
        <w:t>3. General Principles</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3.1 All complaints will be dealt with in a transparent way and as quickly as is reasonably practical. You will be kept informed during the investigation of your complaint and of the outcome except where this is confidential e.g. in the case of a staff disciplinary process.</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3.2 It is important that complaints are dealt with as expeditiously as possible. The school will normally expect you to raise your complaint within 12 term time calendar weeks of the event/matter complained of unless the </w:t>
      </w:r>
      <w:r w:rsidR="00951698">
        <w:rPr>
          <w:rFonts w:ascii="ArialMT" w:hAnsi="ArialMT" w:cs="ArialMT"/>
          <w:color w:val="000000"/>
          <w:sz w:val="24"/>
          <w:szCs w:val="24"/>
        </w:rPr>
        <w:t>Head teacher</w:t>
      </w:r>
      <w:r>
        <w:rPr>
          <w:rFonts w:ascii="ArialMT" w:hAnsi="ArialMT" w:cs="ArialMT"/>
          <w:color w:val="000000"/>
          <w:sz w:val="24"/>
          <w:szCs w:val="24"/>
        </w:rPr>
        <w:t xml:space="preserve"> or Chair of </w:t>
      </w:r>
      <w:r w:rsidR="00951698">
        <w:rPr>
          <w:rFonts w:ascii="ArialMT" w:hAnsi="ArialMT" w:cs="ArialMT"/>
          <w:color w:val="000000"/>
          <w:sz w:val="24"/>
          <w:szCs w:val="24"/>
        </w:rPr>
        <w:t>Governor</w:t>
      </w:r>
      <w:r>
        <w:rPr>
          <w:rFonts w:ascii="ArialMT" w:hAnsi="ArialMT" w:cs="ArialMT"/>
          <w:color w:val="000000"/>
          <w:sz w:val="24"/>
          <w:szCs w:val="24"/>
        </w:rPr>
        <w:t xml:space="preserve">s agrees there are exceptional reasons for not doing so. All correspondence to the school or </w:t>
      </w:r>
      <w:r w:rsidR="00951698">
        <w:rPr>
          <w:rFonts w:ascii="ArialMT" w:hAnsi="ArialMT" w:cs="ArialMT"/>
          <w:color w:val="000000"/>
          <w:sz w:val="24"/>
          <w:szCs w:val="24"/>
        </w:rPr>
        <w:t>Governor</w:t>
      </w:r>
      <w:r>
        <w:rPr>
          <w:rFonts w:ascii="ArialMT" w:hAnsi="ArialMT" w:cs="ArialMT"/>
          <w:color w:val="000000"/>
          <w:sz w:val="24"/>
          <w:szCs w:val="24"/>
        </w:rPr>
        <w:t xml:space="preserve">s should be by email or letter care of the school office and not to the home address of any </w:t>
      </w:r>
      <w:r w:rsidR="00951698">
        <w:rPr>
          <w:rFonts w:ascii="ArialMT" w:hAnsi="ArialMT" w:cs="ArialMT"/>
          <w:color w:val="000000"/>
          <w:sz w:val="24"/>
          <w:szCs w:val="24"/>
        </w:rPr>
        <w:t>Governor</w:t>
      </w:r>
      <w:r>
        <w:rPr>
          <w:rFonts w:ascii="ArialMT" w:hAnsi="ArialMT" w:cs="ArialMT"/>
          <w:color w:val="000000"/>
          <w:sz w:val="24"/>
          <w:szCs w:val="24"/>
        </w:rPr>
        <w:t>.</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lastRenderedPageBreak/>
        <w:t>3.3 The time scales for dealing with your complaint within this procedure will be adhered to</w:t>
      </w:r>
      <w:r w:rsidR="00850F5F">
        <w:rPr>
          <w:rFonts w:ascii="ArialMT" w:hAnsi="ArialMT" w:cs="ArialMT"/>
          <w:color w:val="000000"/>
          <w:sz w:val="24"/>
          <w:szCs w:val="24"/>
        </w:rPr>
        <w:t xml:space="preserve"> </w:t>
      </w:r>
      <w:r>
        <w:rPr>
          <w:rFonts w:ascii="ArialMT" w:hAnsi="ArialMT" w:cs="ArialMT"/>
          <w:color w:val="000000"/>
          <w:sz w:val="24"/>
          <w:szCs w:val="24"/>
        </w:rPr>
        <w:t>as far as is reasonably practicable. Where this is not possible you will be informed, within the specified timescale, as to why this is the case, and given a revised timescale for dealing with your complaint.</w:t>
      </w:r>
    </w:p>
    <w:p w:rsidR="00A30F91" w:rsidRDefault="00A30F91" w:rsidP="00DF3FD9">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3.4 The </w:t>
      </w:r>
      <w:r w:rsidR="005C76EF">
        <w:rPr>
          <w:rFonts w:ascii="ArialMT" w:hAnsi="ArialMT" w:cs="ArialMT"/>
          <w:color w:val="000000"/>
          <w:sz w:val="24"/>
          <w:szCs w:val="24"/>
        </w:rPr>
        <w:t>G</w:t>
      </w:r>
      <w:r>
        <w:rPr>
          <w:rFonts w:ascii="ArialMT" w:hAnsi="ArialMT" w:cs="ArialMT"/>
          <w:color w:val="000000"/>
          <w:sz w:val="24"/>
          <w:szCs w:val="24"/>
        </w:rPr>
        <w:t xml:space="preserve">overning </w:t>
      </w:r>
      <w:r w:rsidR="00C152D5">
        <w:rPr>
          <w:rFonts w:ascii="ArialMT" w:hAnsi="ArialMT" w:cs="ArialMT"/>
          <w:color w:val="000000"/>
          <w:sz w:val="24"/>
          <w:szCs w:val="24"/>
        </w:rPr>
        <w:t>Board</w:t>
      </w:r>
      <w:r>
        <w:rPr>
          <w:rFonts w:ascii="ArialMT" w:hAnsi="ArialMT" w:cs="ArialMT"/>
          <w:color w:val="000000"/>
          <w:sz w:val="24"/>
          <w:szCs w:val="24"/>
        </w:rPr>
        <w:t xml:space="preserve"> recognises that complaints may provide helpful insights and</w:t>
      </w:r>
      <w:r w:rsidR="00DF3FD9">
        <w:rPr>
          <w:rFonts w:ascii="ArialMT" w:hAnsi="ArialMT" w:cs="ArialMT"/>
          <w:color w:val="000000"/>
          <w:sz w:val="24"/>
          <w:szCs w:val="24"/>
        </w:rPr>
        <w:t xml:space="preserve"> </w:t>
      </w:r>
      <w:r>
        <w:rPr>
          <w:rFonts w:ascii="ArialMT" w:hAnsi="ArialMT" w:cs="ArialMT"/>
          <w:color w:val="000000"/>
          <w:sz w:val="24"/>
          <w:szCs w:val="24"/>
        </w:rPr>
        <w:t xml:space="preserve">feedback for the </w:t>
      </w:r>
      <w:r w:rsidR="00951698">
        <w:rPr>
          <w:rFonts w:ascii="ArialMT" w:hAnsi="ArialMT" w:cs="ArialMT"/>
          <w:color w:val="000000"/>
          <w:sz w:val="24"/>
          <w:szCs w:val="24"/>
        </w:rPr>
        <w:t>Head teacher</w:t>
      </w:r>
      <w:r>
        <w:rPr>
          <w:rFonts w:ascii="ArialMT" w:hAnsi="ArialMT" w:cs="ArialMT"/>
          <w:color w:val="000000"/>
          <w:sz w:val="24"/>
          <w:szCs w:val="24"/>
        </w:rPr>
        <w:t xml:space="preserve"> and staff, as well as the </w:t>
      </w:r>
      <w:r w:rsidR="005C76EF">
        <w:rPr>
          <w:rFonts w:ascii="ArialMT" w:hAnsi="ArialMT" w:cs="ArialMT"/>
          <w:color w:val="000000"/>
          <w:sz w:val="24"/>
          <w:szCs w:val="24"/>
        </w:rPr>
        <w:t>G</w:t>
      </w:r>
      <w:r>
        <w:rPr>
          <w:rFonts w:ascii="ArialMT" w:hAnsi="ArialMT" w:cs="ArialMT"/>
          <w:color w:val="000000"/>
          <w:sz w:val="24"/>
          <w:szCs w:val="24"/>
        </w:rPr>
        <w:t xml:space="preserve">overning </w:t>
      </w:r>
      <w:r w:rsidR="00C152D5">
        <w:rPr>
          <w:rFonts w:ascii="ArialMT" w:hAnsi="ArialMT" w:cs="ArialMT"/>
          <w:color w:val="000000"/>
          <w:sz w:val="24"/>
          <w:szCs w:val="24"/>
        </w:rPr>
        <w:t>Board</w:t>
      </w:r>
      <w:r>
        <w:rPr>
          <w:rFonts w:ascii="ArialMT" w:hAnsi="ArialMT" w:cs="ArialMT"/>
          <w:color w:val="000000"/>
          <w:sz w:val="24"/>
          <w:szCs w:val="24"/>
        </w:rPr>
        <w:t>, and as such</w:t>
      </w:r>
      <w:r w:rsidR="00DF3FD9">
        <w:rPr>
          <w:rFonts w:ascii="ArialMT" w:hAnsi="ArialMT" w:cs="ArialMT"/>
          <w:color w:val="000000"/>
          <w:sz w:val="24"/>
          <w:szCs w:val="24"/>
        </w:rPr>
        <w:t xml:space="preserve"> </w:t>
      </w:r>
      <w:r>
        <w:rPr>
          <w:rFonts w:ascii="ArialMT" w:hAnsi="ArialMT" w:cs="ArialMT"/>
          <w:color w:val="000000"/>
          <w:sz w:val="24"/>
          <w:szCs w:val="24"/>
        </w:rPr>
        <w:t>support improvement in processes and practice.</w:t>
      </w:r>
    </w:p>
    <w:p w:rsidR="00A30F91" w:rsidRDefault="00A30F91" w:rsidP="0003480E">
      <w:pPr>
        <w:autoSpaceDE w:val="0"/>
        <w:autoSpaceDN w:val="0"/>
        <w:adjustRightInd w:val="0"/>
        <w:spacing w:after="120" w:line="240" w:lineRule="auto"/>
        <w:rPr>
          <w:rFonts w:ascii="ArialMT" w:hAnsi="ArialMT" w:cs="ArialMT"/>
          <w:color w:val="000000"/>
          <w:sz w:val="24"/>
          <w:szCs w:val="24"/>
        </w:rPr>
      </w:pPr>
    </w:p>
    <w:p w:rsidR="00A30F91" w:rsidRPr="00A30F91" w:rsidRDefault="00A30F91" w:rsidP="0003480E">
      <w:pPr>
        <w:autoSpaceDE w:val="0"/>
        <w:autoSpaceDN w:val="0"/>
        <w:adjustRightInd w:val="0"/>
        <w:spacing w:after="120" w:line="240" w:lineRule="auto"/>
        <w:rPr>
          <w:rFonts w:ascii="Arial-BoldMT" w:hAnsi="Arial-BoldMT" w:cs="Arial-BoldMT"/>
          <w:b/>
          <w:bCs/>
          <w:color w:val="000000"/>
          <w:sz w:val="28"/>
          <w:szCs w:val="28"/>
        </w:rPr>
      </w:pPr>
      <w:r w:rsidRPr="00A30F91">
        <w:rPr>
          <w:rFonts w:ascii="Arial-BoldMT" w:hAnsi="Arial-BoldMT" w:cs="Arial-BoldMT"/>
          <w:b/>
          <w:bCs/>
          <w:color w:val="000000"/>
          <w:sz w:val="28"/>
          <w:szCs w:val="28"/>
        </w:rPr>
        <w:t>4. Resolving complaints</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4.1 At each stage in the procedure school will want to consider the ways in which your complaint can be resolved which may include acknowledging that your complaint is valid in whole or in part. In addition, it may be appropriate to offer one or more of the following:</w:t>
      </w:r>
    </w:p>
    <w:p w:rsidR="00A30F91" w:rsidRDefault="00A30F91" w:rsidP="0003480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An apology; an explanation; an admission that the situation could have been handled</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differently or better;</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An assurance that the event complained of will not recur; an explanation of the steps that have been taken to ensure that it will not happen again;</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An undertaking to review school policies in light of the complaint.</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4.2 At each stage you will be asked to state what action you feel might resolve the issue.</w:t>
      </w:r>
    </w:p>
    <w:p w:rsidR="00A30F91" w:rsidRDefault="00A30F91" w:rsidP="0003480E">
      <w:pPr>
        <w:autoSpaceDE w:val="0"/>
        <w:autoSpaceDN w:val="0"/>
        <w:adjustRightInd w:val="0"/>
        <w:spacing w:after="120" w:line="240" w:lineRule="auto"/>
        <w:rPr>
          <w:rFonts w:ascii="ArialMT" w:hAnsi="ArialMT" w:cs="ArialMT"/>
          <w:color w:val="000000"/>
          <w:sz w:val="24"/>
          <w:szCs w:val="24"/>
        </w:rPr>
      </w:pPr>
    </w:p>
    <w:p w:rsidR="00A30F91" w:rsidRPr="00A30F91" w:rsidRDefault="00A30F91" w:rsidP="0003480E">
      <w:pPr>
        <w:autoSpaceDE w:val="0"/>
        <w:autoSpaceDN w:val="0"/>
        <w:adjustRightInd w:val="0"/>
        <w:spacing w:after="120" w:line="240" w:lineRule="auto"/>
        <w:rPr>
          <w:rFonts w:ascii="Arial-BoldMT" w:hAnsi="Arial-BoldMT" w:cs="Arial-BoldMT"/>
          <w:b/>
          <w:bCs/>
          <w:color w:val="000000"/>
          <w:sz w:val="28"/>
          <w:szCs w:val="28"/>
        </w:rPr>
      </w:pPr>
      <w:r w:rsidRPr="00A30F91">
        <w:rPr>
          <w:rFonts w:ascii="Arial-BoldMT" w:hAnsi="Arial-BoldMT" w:cs="Arial-BoldMT"/>
          <w:b/>
          <w:bCs/>
          <w:color w:val="000000"/>
          <w:sz w:val="28"/>
          <w:szCs w:val="28"/>
        </w:rPr>
        <w:t>5. Vexatious complaints</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5.1 The School defines vexatious complaints as follows: Complaints which are obsessive, persistent, harassing, prolific, repetitious; Insistence upon pursuing complaints and/or unrealistic outcomes beyond all reason; Insistence upon pursuing complaints in an unreasonable manner; Complaints which are designed to cause disruption or annoyance; Demands for redress which lack any serious purpose or value.</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5.2 The school may judge your complaint to be pursued in an ‘unreasonable manner’ where your frequency of contact with the school hinders the consideration of the complaint and/or impedes the ability of the </w:t>
      </w:r>
      <w:r w:rsidR="00951698">
        <w:rPr>
          <w:rFonts w:ascii="ArialMT" w:hAnsi="ArialMT" w:cs="ArialMT"/>
          <w:color w:val="000000"/>
          <w:sz w:val="24"/>
          <w:szCs w:val="24"/>
        </w:rPr>
        <w:t>Head teacher</w:t>
      </w:r>
      <w:r>
        <w:rPr>
          <w:rFonts w:ascii="ArialMT" w:hAnsi="ArialMT" w:cs="ArialMT"/>
          <w:color w:val="000000"/>
          <w:sz w:val="24"/>
          <w:szCs w:val="24"/>
        </w:rPr>
        <w:t xml:space="preserve"> and school to meet the needs of all pupils equitably.</w:t>
      </w:r>
    </w:p>
    <w:p w:rsidR="00A30F91" w:rsidRDefault="00A30F91" w:rsidP="0007600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5.3 Where the </w:t>
      </w:r>
      <w:r w:rsidR="00951698">
        <w:rPr>
          <w:rFonts w:ascii="ArialMT" w:hAnsi="ArialMT" w:cs="ArialMT"/>
          <w:color w:val="000000"/>
          <w:sz w:val="24"/>
          <w:szCs w:val="24"/>
        </w:rPr>
        <w:t>Head teacher</w:t>
      </w:r>
      <w:r>
        <w:rPr>
          <w:rFonts w:ascii="ArialMT" w:hAnsi="ArialMT" w:cs="ArialMT"/>
          <w:color w:val="000000"/>
          <w:sz w:val="24"/>
          <w:szCs w:val="24"/>
        </w:rPr>
        <w:t xml:space="preserve">, and/or Chair of </w:t>
      </w:r>
      <w:r w:rsidR="00951698">
        <w:rPr>
          <w:rFonts w:ascii="ArialMT" w:hAnsi="ArialMT" w:cs="ArialMT"/>
          <w:color w:val="000000"/>
          <w:sz w:val="24"/>
          <w:szCs w:val="24"/>
        </w:rPr>
        <w:t>Governor</w:t>
      </w:r>
      <w:r>
        <w:rPr>
          <w:rFonts w:ascii="ArialMT" w:hAnsi="ArialMT" w:cs="ArialMT"/>
          <w:color w:val="000000"/>
          <w:sz w:val="24"/>
          <w:szCs w:val="24"/>
        </w:rPr>
        <w:t xml:space="preserve">s, or other nominated </w:t>
      </w:r>
      <w:r w:rsidR="00156669">
        <w:rPr>
          <w:rFonts w:ascii="ArialMT" w:hAnsi="ArialMT" w:cs="ArialMT"/>
          <w:color w:val="000000"/>
          <w:sz w:val="24"/>
          <w:szCs w:val="24"/>
        </w:rPr>
        <w:t>g</w:t>
      </w:r>
      <w:r w:rsidR="00951698">
        <w:rPr>
          <w:rFonts w:ascii="ArialMT" w:hAnsi="ArialMT" w:cs="ArialMT"/>
          <w:color w:val="000000"/>
          <w:sz w:val="24"/>
          <w:szCs w:val="24"/>
        </w:rPr>
        <w:t>overnor</w:t>
      </w:r>
      <w:r>
        <w:rPr>
          <w:rFonts w:ascii="ArialMT" w:hAnsi="ArialMT" w:cs="ArialMT"/>
          <w:color w:val="000000"/>
          <w:sz w:val="24"/>
          <w:szCs w:val="24"/>
        </w:rPr>
        <w:t xml:space="preserve"> judges a complaint to be frivolous or vexatious, having considered all the relevant</w:t>
      </w:r>
      <w:r w:rsidR="005C76EF">
        <w:rPr>
          <w:rFonts w:ascii="ArialMT" w:hAnsi="ArialMT" w:cs="ArialMT"/>
          <w:color w:val="000000"/>
          <w:sz w:val="24"/>
          <w:szCs w:val="24"/>
        </w:rPr>
        <w:t xml:space="preserve"> </w:t>
      </w:r>
      <w:r>
        <w:rPr>
          <w:rFonts w:ascii="ArialMT" w:hAnsi="ArialMT" w:cs="ArialMT"/>
          <w:color w:val="000000"/>
          <w:sz w:val="24"/>
          <w:szCs w:val="24"/>
        </w:rPr>
        <w:t>circumstances, s/he will take such actions as they consider appropriate which may</w:t>
      </w:r>
      <w:r w:rsidR="005C76EF">
        <w:rPr>
          <w:rFonts w:ascii="ArialMT" w:hAnsi="ArialMT" w:cs="ArialMT"/>
          <w:color w:val="000000"/>
          <w:sz w:val="24"/>
          <w:szCs w:val="24"/>
        </w:rPr>
        <w:t xml:space="preserve"> </w:t>
      </w:r>
      <w:r>
        <w:rPr>
          <w:rFonts w:ascii="ArialMT" w:hAnsi="ArialMT" w:cs="ArialMT"/>
          <w:color w:val="000000"/>
          <w:sz w:val="24"/>
          <w:szCs w:val="24"/>
        </w:rPr>
        <w:t>include rejecting the complaint and/or restricting contact between you and the school.</w:t>
      </w:r>
    </w:p>
    <w:p w:rsidR="005C76EF" w:rsidRDefault="005C76EF" w:rsidP="00076004">
      <w:pPr>
        <w:autoSpaceDE w:val="0"/>
        <w:autoSpaceDN w:val="0"/>
        <w:adjustRightInd w:val="0"/>
        <w:spacing w:after="0" w:line="240" w:lineRule="auto"/>
        <w:rPr>
          <w:rFonts w:ascii="ArialMT" w:hAnsi="ArialMT" w:cs="ArialMT"/>
          <w:color w:val="000000"/>
          <w:sz w:val="24"/>
          <w:szCs w:val="24"/>
        </w:rPr>
      </w:pP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5.4 Any such decision will be communicated to you in writing with the reasons for it.</w:t>
      </w:r>
    </w:p>
    <w:p w:rsidR="005C76EF" w:rsidRDefault="005C76EF" w:rsidP="0003480E">
      <w:pPr>
        <w:autoSpaceDE w:val="0"/>
        <w:autoSpaceDN w:val="0"/>
        <w:adjustRightInd w:val="0"/>
        <w:spacing w:after="120" w:line="240" w:lineRule="auto"/>
        <w:rPr>
          <w:rFonts w:ascii="ArialMT" w:hAnsi="ArialMT" w:cs="ArialMT"/>
          <w:color w:val="000000"/>
          <w:sz w:val="24"/>
          <w:szCs w:val="24"/>
        </w:rPr>
      </w:pP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5</w:t>
      </w:r>
      <w:r>
        <w:rPr>
          <w:rFonts w:ascii="ArialMT" w:hAnsi="ArialMT" w:cs="ArialMT"/>
          <w:color w:val="FC0007"/>
          <w:sz w:val="24"/>
          <w:szCs w:val="24"/>
        </w:rPr>
        <w:t>.</w:t>
      </w:r>
      <w:r>
        <w:rPr>
          <w:rFonts w:ascii="ArialMT" w:hAnsi="ArialMT" w:cs="ArialMT"/>
          <w:color w:val="000000"/>
          <w:sz w:val="24"/>
          <w:szCs w:val="24"/>
        </w:rPr>
        <w:t xml:space="preserve">5 Where you seek to reopen a matter the same as, or similar to, a matter previously considered under the procedure the Chair of </w:t>
      </w:r>
      <w:r w:rsidR="00951698">
        <w:rPr>
          <w:rFonts w:ascii="ArialMT" w:hAnsi="ArialMT" w:cs="ArialMT"/>
          <w:color w:val="000000"/>
          <w:sz w:val="24"/>
          <w:szCs w:val="24"/>
        </w:rPr>
        <w:t>Governor</w:t>
      </w:r>
      <w:r>
        <w:rPr>
          <w:rFonts w:ascii="ArialMT" w:hAnsi="ArialMT" w:cs="ArialMT"/>
          <w:color w:val="000000"/>
          <w:sz w:val="24"/>
          <w:szCs w:val="24"/>
        </w:rPr>
        <w:t>s has the right to inform you that the procedure has been exhausted and the matter is closed.</w:t>
      </w:r>
    </w:p>
    <w:p w:rsidR="00A30F91" w:rsidRDefault="00A30F91" w:rsidP="0003480E">
      <w:pPr>
        <w:autoSpaceDE w:val="0"/>
        <w:autoSpaceDN w:val="0"/>
        <w:adjustRightInd w:val="0"/>
        <w:spacing w:after="120" w:line="240" w:lineRule="auto"/>
        <w:rPr>
          <w:rFonts w:ascii="ArialMT" w:hAnsi="ArialMT" w:cs="ArialMT"/>
          <w:color w:val="000000"/>
          <w:sz w:val="24"/>
          <w:szCs w:val="24"/>
        </w:rPr>
      </w:pPr>
    </w:p>
    <w:p w:rsidR="00A30F91" w:rsidRPr="00A30F91" w:rsidRDefault="00A30F91" w:rsidP="0003480E">
      <w:pPr>
        <w:autoSpaceDE w:val="0"/>
        <w:autoSpaceDN w:val="0"/>
        <w:adjustRightInd w:val="0"/>
        <w:spacing w:after="120" w:line="240" w:lineRule="auto"/>
        <w:rPr>
          <w:rFonts w:ascii="Arial-BoldMT" w:hAnsi="Arial-BoldMT" w:cs="Arial-BoldMT"/>
          <w:b/>
          <w:bCs/>
          <w:color w:val="000000"/>
          <w:sz w:val="28"/>
          <w:szCs w:val="28"/>
        </w:rPr>
      </w:pPr>
      <w:r w:rsidRPr="00A30F91">
        <w:rPr>
          <w:rFonts w:ascii="Arial-BoldMT" w:hAnsi="Arial-BoldMT" w:cs="Arial-BoldMT"/>
          <w:b/>
          <w:bCs/>
          <w:color w:val="000000"/>
          <w:sz w:val="28"/>
          <w:szCs w:val="28"/>
        </w:rPr>
        <w:t>6. Stages of the Procedure</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6.1 Many concerns and minor complaints can be resolved quickly and informally through the class teacher or another member of staff, depending upon the nature of the complaint. Unless there are exceptional circumstances every effort will be made by the school to have a full discussion with you and resolve the issues informally before moving into the formal stages of this procedure.</w:t>
      </w:r>
      <w:r w:rsidR="003345D2">
        <w:rPr>
          <w:rFonts w:ascii="ArialMT" w:hAnsi="ArialMT" w:cs="ArialMT"/>
          <w:color w:val="000000"/>
          <w:sz w:val="24"/>
          <w:szCs w:val="24"/>
        </w:rPr>
        <w:t xml:space="preserve"> </w:t>
      </w:r>
      <w:r w:rsidR="002943F3" w:rsidRPr="00076004">
        <w:rPr>
          <w:rFonts w:ascii="ArialMT" w:hAnsi="ArialMT" w:cs="ArialMT"/>
          <w:color w:val="000000"/>
          <w:sz w:val="24"/>
          <w:szCs w:val="24"/>
        </w:rPr>
        <w:t>This will happen within five</w:t>
      </w:r>
      <w:r w:rsidR="003345D2" w:rsidRPr="00076004">
        <w:rPr>
          <w:rFonts w:ascii="ArialMT" w:hAnsi="ArialMT" w:cs="ArialMT"/>
          <w:color w:val="000000"/>
          <w:sz w:val="24"/>
          <w:szCs w:val="24"/>
        </w:rPr>
        <w:t xml:space="preserve"> days of receipt of the complaint.</w:t>
      </w:r>
    </w:p>
    <w:p w:rsidR="00A30F91" w:rsidRDefault="00A30F91" w:rsidP="0003480E">
      <w:pPr>
        <w:autoSpaceDE w:val="0"/>
        <w:autoSpaceDN w:val="0"/>
        <w:adjustRightInd w:val="0"/>
        <w:spacing w:after="120" w:line="240" w:lineRule="auto"/>
        <w:rPr>
          <w:rFonts w:ascii="ArialMT" w:hAnsi="ArialMT" w:cs="ArialMT"/>
          <w:color w:val="000000"/>
          <w:sz w:val="24"/>
          <w:szCs w:val="24"/>
        </w:rPr>
      </w:pPr>
    </w:p>
    <w:p w:rsidR="00A30F91" w:rsidRPr="00A30F91" w:rsidRDefault="00A30F91" w:rsidP="0003480E">
      <w:pPr>
        <w:autoSpaceDE w:val="0"/>
        <w:autoSpaceDN w:val="0"/>
        <w:adjustRightInd w:val="0"/>
        <w:spacing w:after="120" w:line="240" w:lineRule="auto"/>
        <w:rPr>
          <w:rFonts w:ascii="Arial-BoldMT" w:hAnsi="Arial-BoldMT" w:cs="Arial-BoldMT"/>
          <w:b/>
          <w:bCs/>
          <w:color w:val="000000"/>
          <w:sz w:val="28"/>
          <w:szCs w:val="28"/>
        </w:rPr>
      </w:pPr>
      <w:r w:rsidRPr="00A30F91">
        <w:rPr>
          <w:rFonts w:ascii="Arial-BoldMT" w:hAnsi="Arial-BoldMT" w:cs="Arial-BoldMT"/>
          <w:b/>
          <w:bCs/>
          <w:color w:val="000000"/>
          <w:sz w:val="28"/>
          <w:szCs w:val="28"/>
        </w:rPr>
        <w:t>Stage 1 (Informal) Initial concern</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6.2. You should raise your concern/issue by appointment with the [class teacher/person complained of] as soon as possible. The purpose of the meeting should be to establish the nature of the concern and to seek a realistic solution to the problem. The staff member may, if they consider it appropriate, or if so directed by their line manager/</w:t>
      </w:r>
      <w:r w:rsidR="00951698">
        <w:rPr>
          <w:rFonts w:ascii="ArialMT" w:hAnsi="ArialMT" w:cs="ArialMT"/>
          <w:color w:val="000000"/>
          <w:sz w:val="24"/>
          <w:szCs w:val="24"/>
        </w:rPr>
        <w:t>head teacher</w:t>
      </w:r>
      <w:r>
        <w:rPr>
          <w:rFonts w:ascii="ArialMT" w:hAnsi="ArialMT" w:cs="ArialMT"/>
          <w:color w:val="000000"/>
          <w:sz w:val="24"/>
          <w:szCs w:val="24"/>
        </w:rPr>
        <w:t>, refer you to a more senior or experienced member of staff who will try to resolve your concern informally. Where a particular member of staff (e.g. your child’s class</w:t>
      </w:r>
      <w:r w:rsidR="0003480E">
        <w:rPr>
          <w:rFonts w:ascii="ArialMT" w:hAnsi="ArialMT" w:cs="ArialMT"/>
          <w:color w:val="000000"/>
          <w:sz w:val="24"/>
          <w:szCs w:val="24"/>
        </w:rPr>
        <w:t xml:space="preserve"> </w:t>
      </w:r>
      <w:r>
        <w:rPr>
          <w:rFonts w:ascii="ArialMT" w:hAnsi="ArialMT" w:cs="ArialMT"/>
          <w:color w:val="000000"/>
          <w:sz w:val="24"/>
          <w:szCs w:val="24"/>
        </w:rPr>
        <w:t>teacher) is the subject of the complaint you may choose to ha</w:t>
      </w:r>
      <w:r w:rsidR="0033371E">
        <w:rPr>
          <w:rFonts w:ascii="ArialMT" w:hAnsi="ArialMT" w:cs="ArialMT"/>
          <w:color w:val="000000"/>
          <w:sz w:val="24"/>
          <w:szCs w:val="24"/>
        </w:rPr>
        <w:t xml:space="preserve">ve your concerns addressed by a </w:t>
      </w:r>
      <w:r>
        <w:rPr>
          <w:rFonts w:ascii="ArialMT" w:hAnsi="ArialMT" w:cs="ArialMT"/>
          <w:color w:val="000000"/>
          <w:sz w:val="24"/>
          <w:szCs w:val="24"/>
        </w:rPr>
        <w:t xml:space="preserve">different member of staff. [You should ask the school’s </w:t>
      </w:r>
      <w:r w:rsidR="00DD0786">
        <w:rPr>
          <w:rFonts w:ascii="ArialMT" w:hAnsi="ArialMT" w:cs="ArialMT"/>
          <w:color w:val="000000"/>
          <w:sz w:val="24"/>
          <w:szCs w:val="24"/>
        </w:rPr>
        <w:t xml:space="preserve">deputy </w:t>
      </w:r>
      <w:r w:rsidR="00951698">
        <w:rPr>
          <w:rFonts w:ascii="ArialMT" w:hAnsi="ArialMT" w:cs="ArialMT"/>
          <w:color w:val="000000"/>
          <w:sz w:val="24"/>
          <w:szCs w:val="24"/>
        </w:rPr>
        <w:t>head teacher</w:t>
      </w:r>
      <w:r w:rsidR="00DD0786">
        <w:rPr>
          <w:rFonts w:ascii="ArialMT" w:hAnsi="ArialMT" w:cs="ArialMT"/>
          <w:color w:val="000000"/>
          <w:sz w:val="24"/>
          <w:szCs w:val="24"/>
        </w:rPr>
        <w:t xml:space="preserve"> or members of the School</w:t>
      </w:r>
      <w:r w:rsidR="00DF3FD9">
        <w:rPr>
          <w:rFonts w:ascii="ArialMT" w:hAnsi="ArialMT" w:cs="ArialMT"/>
          <w:color w:val="000000"/>
          <w:sz w:val="24"/>
          <w:szCs w:val="24"/>
        </w:rPr>
        <w:t>’</w:t>
      </w:r>
      <w:r w:rsidR="00DD0786">
        <w:rPr>
          <w:rFonts w:ascii="ArialMT" w:hAnsi="ArialMT" w:cs="ArialMT"/>
          <w:color w:val="000000"/>
          <w:sz w:val="24"/>
          <w:szCs w:val="24"/>
        </w:rPr>
        <w:t xml:space="preserve">s Senior Management team </w:t>
      </w:r>
      <w:r w:rsidR="00C152D5">
        <w:rPr>
          <w:rFonts w:ascii="ArialMT" w:hAnsi="ArialMT" w:cs="ArialMT"/>
          <w:color w:val="000000"/>
          <w:sz w:val="24"/>
          <w:szCs w:val="24"/>
        </w:rPr>
        <w:t>(Lucy</w:t>
      </w:r>
      <w:r w:rsidR="00DD0786">
        <w:rPr>
          <w:rFonts w:ascii="ArialMT" w:hAnsi="ArialMT" w:cs="ArialMT"/>
          <w:color w:val="000000"/>
          <w:sz w:val="24"/>
          <w:szCs w:val="24"/>
        </w:rPr>
        <w:t xml:space="preserve"> Newman, </w:t>
      </w:r>
      <w:r w:rsidR="005C76EF">
        <w:rPr>
          <w:rFonts w:ascii="ArialMT" w:hAnsi="ArialMT" w:cs="ArialMT"/>
          <w:color w:val="000000"/>
          <w:sz w:val="24"/>
          <w:szCs w:val="24"/>
        </w:rPr>
        <w:t>Debbie Swallow</w:t>
      </w:r>
      <w:r w:rsidR="00DD0786">
        <w:rPr>
          <w:rFonts w:ascii="ArialMT" w:hAnsi="ArialMT" w:cs="ArialMT"/>
          <w:color w:val="000000"/>
          <w:sz w:val="24"/>
          <w:szCs w:val="24"/>
        </w:rPr>
        <w:t>, Ruth Hadfield and Boo Edleston) to do this</w:t>
      </w:r>
      <w:r>
        <w:rPr>
          <w:rFonts w:ascii="ArialMT" w:hAnsi="ArialMT" w:cs="ArialMT"/>
          <w:color w:val="000000"/>
          <w:sz w:val="24"/>
          <w:szCs w:val="24"/>
        </w:rPr>
        <w:t>.]</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6.3 If your concern is not resolved through such discussion</w:t>
      </w:r>
      <w:r w:rsidR="0033371E">
        <w:rPr>
          <w:rFonts w:ascii="ArialMT" w:hAnsi="ArialMT" w:cs="ArialMT"/>
          <w:color w:val="000000"/>
          <w:sz w:val="24"/>
          <w:szCs w:val="24"/>
        </w:rPr>
        <w:t xml:space="preserve"> you should seek an appointment w</w:t>
      </w:r>
      <w:r>
        <w:rPr>
          <w:rFonts w:ascii="ArialMT" w:hAnsi="ArialMT" w:cs="ArialMT"/>
          <w:color w:val="000000"/>
          <w:sz w:val="24"/>
          <w:szCs w:val="24"/>
        </w:rPr>
        <w:t xml:space="preserve">ith the </w:t>
      </w:r>
      <w:r w:rsidR="00951698">
        <w:rPr>
          <w:rFonts w:ascii="ArialMT" w:hAnsi="ArialMT" w:cs="ArialMT"/>
          <w:color w:val="000000"/>
          <w:sz w:val="24"/>
          <w:szCs w:val="24"/>
        </w:rPr>
        <w:t>head teacher</w:t>
      </w:r>
      <w:r>
        <w:rPr>
          <w:rFonts w:ascii="ArialMT" w:hAnsi="ArialMT" w:cs="ArialMT"/>
          <w:color w:val="000000"/>
          <w:sz w:val="24"/>
          <w:szCs w:val="24"/>
        </w:rPr>
        <w:t xml:space="preserve"> </w:t>
      </w:r>
      <w:r w:rsidR="00C152D5">
        <w:rPr>
          <w:rFonts w:ascii="ArialMT" w:hAnsi="ArialMT" w:cs="ArialMT"/>
          <w:color w:val="000000"/>
          <w:sz w:val="24"/>
          <w:szCs w:val="24"/>
        </w:rPr>
        <w:t xml:space="preserve">or </w:t>
      </w:r>
      <w:r w:rsidR="00DD0786">
        <w:rPr>
          <w:rFonts w:ascii="ArialMT" w:hAnsi="ArialMT" w:cs="ArialMT"/>
          <w:color w:val="000000"/>
          <w:sz w:val="24"/>
          <w:szCs w:val="24"/>
        </w:rPr>
        <w:t xml:space="preserve">the </w:t>
      </w:r>
      <w:r w:rsidR="0033371E">
        <w:rPr>
          <w:rFonts w:ascii="ArialMT" w:hAnsi="ArialMT" w:cs="ArialMT"/>
          <w:color w:val="000000"/>
          <w:sz w:val="24"/>
          <w:szCs w:val="24"/>
        </w:rPr>
        <w:t xml:space="preserve">deputy </w:t>
      </w:r>
      <w:r w:rsidR="00951698">
        <w:rPr>
          <w:rFonts w:ascii="ArialMT" w:hAnsi="ArialMT" w:cs="ArialMT"/>
          <w:color w:val="000000"/>
          <w:sz w:val="24"/>
          <w:szCs w:val="24"/>
        </w:rPr>
        <w:t>head teacher</w:t>
      </w:r>
      <w:r>
        <w:rPr>
          <w:rFonts w:ascii="ArialMT" w:hAnsi="ArialMT" w:cs="ArialMT"/>
          <w:color w:val="000000"/>
          <w:sz w:val="24"/>
          <w:szCs w:val="24"/>
        </w:rPr>
        <w:t>. The purpose of t</w:t>
      </w:r>
      <w:r w:rsidR="0033371E">
        <w:rPr>
          <w:rFonts w:ascii="ArialMT" w:hAnsi="ArialMT" w:cs="ArialMT"/>
          <w:color w:val="000000"/>
          <w:sz w:val="24"/>
          <w:szCs w:val="24"/>
        </w:rPr>
        <w:t xml:space="preserve">his meeting is to establish the </w:t>
      </w:r>
      <w:r>
        <w:rPr>
          <w:rFonts w:ascii="ArialMT" w:hAnsi="ArialMT" w:cs="ArialMT"/>
          <w:color w:val="000000"/>
          <w:sz w:val="24"/>
          <w:szCs w:val="24"/>
        </w:rPr>
        <w:t>nature of your ongoing concern and hopefully resolve it to y</w:t>
      </w:r>
      <w:r w:rsidR="0033371E">
        <w:rPr>
          <w:rFonts w:ascii="ArialMT" w:hAnsi="ArialMT" w:cs="ArialMT"/>
          <w:color w:val="000000"/>
          <w:sz w:val="24"/>
          <w:szCs w:val="24"/>
        </w:rPr>
        <w:t xml:space="preserve">our satisfaction. It is for the </w:t>
      </w:r>
      <w:r w:rsidR="00951698">
        <w:rPr>
          <w:rFonts w:ascii="ArialMT" w:hAnsi="ArialMT" w:cs="ArialMT"/>
          <w:color w:val="000000"/>
          <w:sz w:val="24"/>
          <w:szCs w:val="24"/>
        </w:rPr>
        <w:t>head teacher</w:t>
      </w:r>
      <w:r>
        <w:rPr>
          <w:rFonts w:ascii="ArialMT" w:hAnsi="ArialMT" w:cs="ArialMT"/>
          <w:color w:val="000000"/>
          <w:sz w:val="24"/>
          <w:szCs w:val="24"/>
        </w:rPr>
        <w:t xml:space="preserve"> to determine which staff members) should attend any such meeting</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6.4 You should note that individual </w:t>
      </w:r>
      <w:r w:rsidR="00951698">
        <w:rPr>
          <w:rFonts w:ascii="ArialMT" w:hAnsi="ArialMT" w:cs="ArialMT"/>
          <w:color w:val="000000"/>
          <w:sz w:val="24"/>
          <w:szCs w:val="24"/>
        </w:rPr>
        <w:t>Governor</w:t>
      </w:r>
      <w:r>
        <w:rPr>
          <w:rFonts w:ascii="ArialMT" w:hAnsi="ArialMT" w:cs="ArialMT"/>
          <w:color w:val="000000"/>
          <w:sz w:val="24"/>
          <w:szCs w:val="24"/>
        </w:rPr>
        <w:t>s are unable t</w:t>
      </w:r>
      <w:r w:rsidR="0033371E">
        <w:rPr>
          <w:rFonts w:ascii="ArialMT" w:hAnsi="ArialMT" w:cs="ArialMT"/>
          <w:color w:val="000000"/>
          <w:sz w:val="24"/>
          <w:szCs w:val="24"/>
        </w:rPr>
        <w:t xml:space="preserve">o act on a complaint outside of </w:t>
      </w:r>
      <w:r>
        <w:rPr>
          <w:rFonts w:ascii="ArialMT" w:hAnsi="ArialMT" w:cs="ArialMT"/>
          <w:color w:val="000000"/>
          <w:sz w:val="24"/>
          <w:szCs w:val="24"/>
        </w:rPr>
        <w:t>the procedure set out in this document.</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6.5 If initial attempts to resolve your issues informally </w:t>
      </w:r>
      <w:r w:rsidR="0033371E">
        <w:rPr>
          <w:rFonts w:ascii="ArialMT" w:hAnsi="ArialMT" w:cs="ArialMT"/>
          <w:color w:val="000000"/>
          <w:sz w:val="24"/>
          <w:szCs w:val="24"/>
        </w:rPr>
        <w:t xml:space="preserve">are unsuccessful and you remain </w:t>
      </w:r>
      <w:r>
        <w:rPr>
          <w:rFonts w:ascii="ArialMT" w:hAnsi="ArialMT" w:cs="ArialMT"/>
          <w:color w:val="000000"/>
          <w:sz w:val="24"/>
          <w:szCs w:val="24"/>
        </w:rPr>
        <w:t>dissatisfied you may wish to invoke the formal complaints procedure set out below.</w:t>
      </w:r>
    </w:p>
    <w:p w:rsidR="0033371E" w:rsidRDefault="0033371E" w:rsidP="0003480E">
      <w:pPr>
        <w:autoSpaceDE w:val="0"/>
        <w:autoSpaceDN w:val="0"/>
        <w:adjustRightInd w:val="0"/>
        <w:spacing w:after="120" w:line="240" w:lineRule="auto"/>
        <w:rPr>
          <w:rFonts w:ascii="ArialMT" w:hAnsi="ArialMT" w:cs="ArialMT"/>
          <w:color w:val="000000"/>
          <w:sz w:val="24"/>
          <w:szCs w:val="24"/>
        </w:rPr>
      </w:pPr>
    </w:p>
    <w:p w:rsidR="00A30F91" w:rsidRPr="0033371E" w:rsidRDefault="00A30F91" w:rsidP="0003480E">
      <w:pPr>
        <w:autoSpaceDE w:val="0"/>
        <w:autoSpaceDN w:val="0"/>
        <w:adjustRightInd w:val="0"/>
        <w:spacing w:after="120" w:line="240" w:lineRule="auto"/>
        <w:rPr>
          <w:rFonts w:ascii="Arial-BoldMT" w:hAnsi="Arial-BoldMT" w:cs="Arial-BoldMT"/>
          <w:b/>
          <w:bCs/>
          <w:color w:val="000000"/>
          <w:sz w:val="28"/>
          <w:szCs w:val="28"/>
        </w:rPr>
      </w:pPr>
      <w:r w:rsidRPr="0033371E">
        <w:rPr>
          <w:rFonts w:ascii="Arial-BoldMT" w:hAnsi="Arial-BoldMT" w:cs="Arial-BoldMT"/>
          <w:b/>
          <w:bCs/>
          <w:color w:val="000000"/>
          <w:sz w:val="28"/>
          <w:szCs w:val="28"/>
        </w:rPr>
        <w:t>Stage 2 (formal) Complaint heard by the head teacher/or senior member of staff</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7.1 If you remain dissatisfied either with the way in which </w:t>
      </w:r>
      <w:r w:rsidR="0033371E">
        <w:rPr>
          <w:rFonts w:ascii="ArialMT" w:hAnsi="ArialMT" w:cs="ArialMT"/>
          <w:color w:val="000000"/>
          <w:sz w:val="24"/>
          <w:szCs w:val="24"/>
        </w:rPr>
        <w:t xml:space="preserve">your concerns have been handled </w:t>
      </w:r>
      <w:r>
        <w:rPr>
          <w:rFonts w:ascii="ArialMT" w:hAnsi="ArialMT" w:cs="ArialMT"/>
          <w:color w:val="000000"/>
          <w:sz w:val="24"/>
          <w:szCs w:val="24"/>
        </w:rPr>
        <w:t>or your issue remains unresolved you may wish to</w:t>
      </w:r>
      <w:r w:rsidR="0033371E">
        <w:rPr>
          <w:rFonts w:ascii="ArialMT" w:hAnsi="ArialMT" w:cs="ArialMT"/>
          <w:color w:val="000000"/>
          <w:sz w:val="24"/>
          <w:szCs w:val="24"/>
        </w:rPr>
        <w:t xml:space="preserve"> ask the head teacher/or senior </w:t>
      </w:r>
      <w:r>
        <w:rPr>
          <w:rFonts w:ascii="ArialMT" w:hAnsi="ArialMT" w:cs="ArialMT"/>
          <w:color w:val="000000"/>
          <w:sz w:val="24"/>
          <w:szCs w:val="24"/>
        </w:rPr>
        <w:t>member of staff, or an appropriate third party as dec</w:t>
      </w:r>
      <w:r w:rsidR="0033371E">
        <w:rPr>
          <w:rFonts w:ascii="ArialMT" w:hAnsi="ArialMT" w:cs="ArialMT"/>
          <w:color w:val="000000"/>
          <w:sz w:val="24"/>
          <w:szCs w:val="24"/>
        </w:rPr>
        <w:t xml:space="preserve">ided by the </w:t>
      </w:r>
      <w:r w:rsidR="00951698">
        <w:rPr>
          <w:rFonts w:ascii="ArialMT" w:hAnsi="ArialMT" w:cs="ArialMT"/>
          <w:color w:val="000000"/>
          <w:sz w:val="24"/>
          <w:szCs w:val="24"/>
        </w:rPr>
        <w:t>head teacher</w:t>
      </w:r>
      <w:r w:rsidR="0033371E">
        <w:rPr>
          <w:rFonts w:ascii="ArialMT" w:hAnsi="ArialMT" w:cs="ArialMT"/>
          <w:color w:val="000000"/>
          <w:sz w:val="24"/>
          <w:szCs w:val="24"/>
        </w:rPr>
        <w:t xml:space="preserve"> to hear </w:t>
      </w:r>
      <w:r>
        <w:rPr>
          <w:rFonts w:ascii="ArialMT" w:hAnsi="ArialMT" w:cs="ArialMT"/>
          <w:color w:val="000000"/>
          <w:sz w:val="24"/>
          <w:szCs w:val="24"/>
        </w:rPr>
        <w:t>your complaint.</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7.2 The head teacher/or senior member of staff may ask an</w:t>
      </w:r>
      <w:r w:rsidR="0033371E">
        <w:rPr>
          <w:rFonts w:ascii="ArialMT" w:hAnsi="ArialMT" w:cs="ArialMT"/>
          <w:color w:val="000000"/>
          <w:sz w:val="24"/>
          <w:szCs w:val="24"/>
        </w:rPr>
        <w:t xml:space="preserve">other member of staff to assist </w:t>
      </w:r>
      <w:r>
        <w:rPr>
          <w:rFonts w:ascii="ArialMT" w:hAnsi="ArialMT" w:cs="ArialMT"/>
          <w:color w:val="000000"/>
          <w:sz w:val="24"/>
          <w:szCs w:val="24"/>
        </w:rPr>
        <w:t>with collating information as part of the investigation but t</w:t>
      </w:r>
      <w:r w:rsidR="0033371E">
        <w:rPr>
          <w:rFonts w:ascii="ArialMT" w:hAnsi="ArialMT" w:cs="ArialMT"/>
          <w:color w:val="000000"/>
          <w:sz w:val="24"/>
          <w:szCs w:val="24"/>
        </w:rPr>
        <w:t xml:space="preserve">he decision on the action to be </w:t>
      </w:r>
      <w:r>
        <w:rPr>
          <w:rFonts w:ascii="ArialMT" w:hAnsi="ArialMT" w:cs="ArialMT"/>
          <w:color w:val="000000"/>
          <w:sz w:val="24"/>
          <w:szCs w:val="24"/>
        </w:rPr>
        <w:t>taken will be made by the head teacher/senior member of staff.</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7.3 Your complaint should </w:t>
      </w:r>
      <w:r w:rsidR="0033371E">
        <w:rPr>
          <w:rFonts w:ascii="ArialMT" w:hAnsi="ArialMT" w:cs="ArialMT"/>
          <w:color w:val="000000"/>
          <w:sz w:val="24"/>
          <w:szCs w:val="24"/>
        </w:rPr>
        <w:t xml:space="preserve">be made in writing and returned to the school </w:t>
      </w:r>
      <w:r w:rsidR="00951698">
        <w:rPr>
          <w:rFonts w:ascii="ArialMT" w:hAnsi="ArialMT" w:cs="ArialMT"/>
          <w:color w:val="000000"/>
          <w:sz w:val="24"/>
          <w:szCs w:val="24"/>
        </w:rPr>
        <w:t>office addressed to the head teacher</w:t>
      </w:r>
      <w:r>
        <w:rPr>
          <w:rFonts w:ascii="ArialMT" w:hAnsi="ArialMT" w:cs="ArialMT"/>
          <w:color w:val="000000"/>
          <w:sz w:val="24"/>
          <w:szCs w:val="24"/>
        </w:rPr>
        <w:t xml:space="preserve"> or senior member of staff.</w:t>
      </w:r>
    </w:p>
    <w:p w:rsidR="00A30F91" w:rsidRDefault="00A30F91" w:rsidP="0003480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7.4 The head teacher/senior member of staff, or other member of staff nominated by</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lastRenderedPageBreak/>
        <w:t>him/her, will contact you within 10 working days of recei</w:t>
      </w:r>
      <w:r w:rsidR="0033371E">
        <w:rPr>
          <w:rFonts w:ascii="ArialMT" w:hAnsi="ArialMT" w:cs="ArialMT"/>
          <w:color w:val="000000"/>
          <w:sz w:val="24"/>
          <w:szCs w:val="24"/>
        </w:rPr>
        <w:t xml:space="preserve">ving your complaint, or as soon </w:t>
      </w:r>
      <w:r>
        <w:rPr>
          <w:rFonts w:ascii="ArialMT" w:hAnsi="ArialMT" w:cs="ArialMT"/>
          <w:color w:val="000000"/>
          <w:sz w:val="24"/>
          <w:szCs w:val="24"/>
        </w:rPr>
        <w:t>as is reasonably practical to arrange a meeting with you at a mutually convenient time.</w:t>
      </w:r>
    </w:p>
    <w:p w:rsidR="00A30F91" w:rsidRDefault="00A30F91" w:rsidP="0003480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You will be permitted to bring a friend or representative to you at this stage. Where</w:t>
      </w:r>
    </w:p>
    <w:p w:rsidR="00A30F91" w:rsidRDefault="00951698"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necessary the head teacher</w:t>
      </w:r>
      <w:r w:rsidR="00A30F91">
        <w:rPr>
          <w:rFonts w:ascii="ArialMT" w:hAnsi="ArialMT" w:cs="ArialMT"/>
          <w:color w:val="000000"/>
          <w:sz w:val="24"/>
          <w:szCs w:val="24"/>
        </w:rPr>
        <w:t>/senior member of staff, or o</w:t>
      </w:r>
      <w:r w:rsidR="0033371E">
        <w:rPr>
          <w:rFonts w:ascii="ArialMT" w:hAnsi="ArialMT" w:cs="ArialMT"/>
          <w:color w:val="000000"/>
          <w:sz w:val="24"/>
          <w:szCs w:val="24"/>
        </w:rPr>
        <w:t xml:space="preserve">ther nominated member of staff, </w:t>
      </w:r>
      <w:r w:rsidR="00A30F91">
        <w:rPr>
          <w:rFonts w:ascii="ArialMT" w:hAnsi="ArialMT" w:cs="ArialMT"/>
          <w:color w:val="000000"/>
          <w:sz w:val="24"/>
          <w:szCs w:val="24"/>
        </w:rPr>
        <w:t>will carry out a full investigation into the issues raised.</w:t>
      </w:r>
      <w:r w:rsidR="0033371E">
        <w:rPr>
          <w:rFonts w:ascii="ArialMT" w:hAnsi="ArialMT" w:cs="ArialMT"/>
          <w:color w:val="000000"/>
          <w:sz w:val="24"/>
          <w:szCs w:val="24"/>
        </w:rPr>
        <w:t xml:space="preserve"> The head teacher/senior member </w:t>
      </w:r>
      <w:r w:rsidR="00A30F91">
        <w:rPr>
          <w:rFonts w:ascii="ArialMT" w:hAnsi="ArialMT" w:cs="ArialMT"/>
          <w:color w:val="000000"/>
          <w:sz w:val="24"/>
          <w:szCs w:val="24"/>
        </w:rPr>
        <w:t>of staff will give a written response to you within 10 wor</w:t>
      </w:r>
      <w:r w:rsidR="0033371E">
        <w:rPr>
          <w:rFonts w:ascii="ArialMT" w:hAnsi="ArialMT" w:cs="ArialMT"/>
          <w:color w:val="000000"/>
          <w:sz w:val="24"/>
          <w:szCs w:val="24"/>
        </w:rPr>
        <w:t xml:space="preserve">king days of this meeting or as </w:t>
      </w:r>
      <w:r w:rsidR="00A30F91">
        <w:rPr>
          <w:rFonts w:ascii="ArialMT" w:hAnsi="ArialMT" w:cs="ArialMT"/>
          <w:color w:val="000000"/>
          <w:sz w:val="24"/>
          <w:szCs w:val="24"/>
        </w:rPr>
        <w:t>soon as is reasonably practical thereafter. Where you decl</w:t>
      </w:r>
      <w:r w:rsidR="0033371E">
        <w:rPr>
          <w:rFonts w:ascii="ArialMT" w:hAnsi="ArialMT" w:cs="ArialMT"/>
          <w:color w:val="000000"/>
          <w:sz w:val="24"/>
          <w:szCs w:val="24"/>
        </w:rPr>
        <w:t xml:space="preserve">ine the offer of a meeting this </w:t>
      </w:r>
      <w:r w:rsidR="00A30F91">
        <w:rPr>
          <w:rFonts w:ascii="ArialMT" w:hAnsi="ArialMT" w:cs="ArialMT"/>
          <w:color w:val="000000"/>
          <w:sz w:val="24"/>
          <w:szCs w:val="24"/>
        </w:rPr>
        <w:t>response will be made as soon as possible after you no</w:t>
      </w:r>
      <w:r w:rsidR="0033371E">
        <w:rPr>
          <w:rFonts w:ascii="ArialMT" w:hAnsi="ArialMT" w:cs="ArialMT"/>
          <w:color w:val="000000"/>
          <w:sz w:val="24"/>
          <w:szCs w:val="24"/>
        </w:rPr>
        <w:t xml:space="preserve">tify the school that you do not </w:t>
      </w:r>
      <w:r w:rsidR="00A30F91">
        <w:rPr>
          <w:rFonts w:ascii="ArialMT" w:hAnsi="ArialMT" w:cs="ArialMT"/>
          <w:color w:val="000000"/>
          <w:sz w:val="24"/>
          <w:szCs w:val="24"/>
        </w:rPr>
        <w:t>wish to meet. Normally this will be within 10</w:t>
      </w:r>
      <w:r w:rsidR="0033371E">
        <w:rPr>
          <w:rFonts w:ascii="ArialMT" w:hAnsi="ArialMT" w:cs="ArialMT"/>
          <w:color w:val="000000"/>
          <w:sz w:val="24"/>
          <w:szCs w:val="24"/>
        </w:rPr>
        <w:t xml:space="preserve"> working days. Where you remain </w:t>
      </w:r>
      <w:r w:rsidR="00A30F91">
        <w:rPr>
          <w:rFonts w:ascii="ArialMT" w:hAnsi="ArialMT" w:cs="ArialMT"/>
          <w:color w:val="000000"/>
          <w:sz w:val="24"/>
          <w:szCs w:val="24"/>
        </w:rPr>
        <w:t>dissatisfied with this response, the complaint should</w:t>
      </w:r>
      <w:r w:rsidR="0033371E">
        <w:rPr>
          <w:rFonts w:ascii="ArialMT" w:hAnsi="ArialMT" w:cs="ArialMT"/>
          <w:color w:val="000000"/>
          <w:sz w:val="24"/>
          <w:szCs w:val="24"/>
        </w:rPr>
        <w:t xml:space="preserve"> move to the third stage of the </w:t>
      </w:r>
      <w:r w:rsidR="00A30F91">
        <w:rPr>
          <w:rFonts w:ascii="ArialMT" w:hAnsi="ArialMT" w:cs="ArialMT"/>
          <w:color w:val="000000"/>
          <w:sz w:val="24"/>
          <w:szCs w:val="24"/>
        </w:rPr>
        <w:t>procedure.</w:t>
      </w:r>
    </w:p>
    <w:p w:rsidR="003345D2"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7.5 Where your complaint is against the head teacher, </w:t>
      </w:r>
      <w:r w:rsidR="0033371E">
        <w:rPr>
          <w:rFonts w:ascii="ArialMT" w:hAnsi="ArialMT" w:cs="ArialMT"/>
          <w:color w:val="000000"/>
          <w:sz w:val="24"/>
          <w:szCs w:val="24"/>
        </w:rPr>
        <w:t xml:space="preserve">the chair of </w:t>
      </w:r>
      <w:r w:rsidR="00951698">
        <w:rPr>
          <w:rFonts w:ascii="ArialMT" w:hAnsi="ArialMT" w:cs="ArialMT"/>
          <w:color w:val="000000"/>
          <w:sz w:val="24"/>
          <w:szCs w:val="24"/>
        </w:rPr>
        <w:t>Governor</w:t>
      </w:r>
      <w:r w:rsidR="0033371E">
        <w:rPr>
          <w:rFonts w:ascii="ArialMT" w:hAnsi="ArialMT" w:cs="ArialMT"/>
          <w:color w:val="000000"/>
          <w:sz w:val="24"/>
          <w:szCs w:val="24"/>
        </w:rPr>
        <w:t xml:space="preserve">s, another </w:t>
      </w:r>
      <w:r w:rsidR="00951698">
        <w:rPr>
          <w:rFonts w:ascii="ArialMT" w:hAnsi="ArialMT" w:cs="ArialMT"/>
          <w:color w:val="000000"/>
          <w:sz w:val="24"/>
          <w:szCs w:val="24"/>
        </w:rPr>
        <w:t>Governor</w:t>
      </w:r>
      <w:r>
        <w:rPr>
          <w:rFonts w:ascii="ArialMT" w:hAnsi="ArialMT" w:cs="ArialMT"/>
          <w:color w:val="000000"/>
          <w:sz w:val="24"/>
          <w:szCs w:val="24"/>
        </w:rPr>
        <w:t xml:space="preserve"> or the Governing </w:t>
      </w:r>
      <w:r w:rsidR="00C152D5">
        <w:rPr>
          <w:rFonts w:ascii="ArialMT" w:hAnsi="ArialMT" w:cs="ArialMT"/>
          <w:color w:val="000000"/>
          <w:sz w:val="24"/>
          <w:szCs w:val="24"/>
        </w:rPr>
        <w:t>Board</w:t>
      </w:r>
      <w:r>
        <w:rPr>
          <w:rFonts w:ascii="ArialMT" w:hAnsi="ArialMT" w:cs="ArialMT"/>
          <w:color w:val="000000"/>
          <w:sz w:val="24"/>
          <w:szCs w:val="24"/>
        </w:rPr>
        <w:t xml:space="preserve"> as a whole, the complaint will move straight</w:t>
      </w:r>
      <w:r w:rsidR="0033371E">
        <w:rPr>
          <w:rFonts w:ascii="ArialMT" w:hAnsi="ArialMT" w:cs="ArialMT"/>
          <w:color w:val="000000"/>
          <w:sz w:val="24"/>
          <w:szCs w:val="24"/>
        </w:rPr>
        <w:t xml:space="preserve"> to the third </w:t>
      </w:r>
      <w:r>
        <w:rPr>
          <w:rFonts w:ascii="ArialMT" w:hAnsi="ArialMT" w:cs="ArialMT"/>
          <w:color w:val="000000"/>
          <w:sz w:val="24"/>
          <w:szCs w:val="24"/>
        </w:rPr>
        <w:t>stage of the procedure.</w:t>
      </w:r>
    </w:p>
    <w:p w:rsidR="003345D2" w:rsidRPr="003345D2" w:rsidRDefault="003345D2"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7.6 </w:t>
      </w:r>
      <w:r w:rsidRPr="00076004">
        <w:rPr>
          <w:rFonts w:ascii="ArialMT" w:hAnsi="ArialMT" w:cs="ArialMT"/>
          <w:color w:val="000000"/>
          <w:sz w:val="24"/>
          <w:szCs w:val="24"/>
        </w:rPr>
        <w:t>T</w:t>
      </w:r>
      <w:r w:rsidRPr="00076004">
        <w:rPr>
          <w:rFonts w:ascii="ArialMT" w:hAnsi="ArialMT" w:cs="Arial"/>
          <w:sz w:val="24"/>
          <w:szCs w:val="24"/>
        </w:rPr>
        <w:t>he written response will be available for inspection on the school premises.</w:t>
      </w:r>
    </w:p>
    <w:p w:rsidR="0033371E" w:rsidRDefault="0033371E" w:rsidP="0003480E">
      <w:pPr>
        <w:autoSpaceDE w:val="0"/>
        <w:autoSpaceDN w:val="0"/>
        <w:adjustRightInd w:val="0"/>
        <w:spacing w:after="120" w:line="240" w:lineRule="auto"/>
        <w:rPr>
          <w:rFonts w:ascii="ArialMT" w:hAnsi="ArialMT" w:cs="ArialMT"/>
          <w:color w:val="000000"/>
          <w:sz w:val="24"/>
          <w:szCs w:val="24"/>
        </w:rPr>
      </w:pPr>
    </w:p>
    <w:p w:rsidR="00A30F91" w:rsidRPr="0033371E" w:rsidRDefault="00A30F91" w:rsidP="0003480E">
      <w:pPr>
        <w:autoSpaceDE w:val="0"/>
        <w:autoSpaceDN w:val="0"/>
        <w:adjustRightInd w:val="0"/>
        <w:spacing w:after="120" w:line="240" w:lineRule="auto"/>
        <w:rPr>
          <w:rFonts w:ascii="Arial-BoldMT" w:hAnsi="Arial-BoldMT" w:cs="Arial-BoldMT"/>
          <w:b/>
          <w:bCs/>
          <w:color w:val="000000"/>
          <w:sz w:val="28"/>
          <w:szCs w:val="28"/>
        </w:rPr>
      </w:pPr>
      <w:r w:rsidRPr="0033371E">
        <w:rPr>
          <w:rFonts w:ascii="Arial-BoldMT" w:hAnsi="Arial-BoldMT" w:cs="Arial-BoldMT"/>
          <w:b/>
          <w:bCs/>
          <w:color w:val="000000"/>
          <w:sz w:val="28"/>
          <w:szCs w:val="28"/>
        </w:rPr>
        <w:t>Stage 3 (formal) Complaint heard b</w:t>
      </w:r>
      <w:r w:rsidR="00951698">
        <w:rPr>
          <w:rFonts w:ascii="Arial-BoldMT" w:hAnsi="Arial-BoldMT" w:cs="Arial-BoldMT"/>
          <w:b/>
          <w:bCs/>
          <w:color w:val="000000"/>
          <w:sz w:val="28"/>
          <w:szCs w:val="28"/>
        </w:rPr>
        <w:t>y the Chair of Governors/other Governor</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8.1 If you are not satisfied with the response of the head te</w:t>
      </w:r>
      <w:r w:rsidR="00F546B1">
        <w:rPr>
          <w:rFonts w:ascii="ArialMT" w:hAnsi="ArialMT" w:cs="ArialMT"/>
          <w:color w:val="000000"/>
          <w:sz w:val="24"/>
          <w:szCs w:val="24"/>
        </w:rPr>
        <w:t>acher/senior member of staff or where paragraph 3.4</w:t>
      </w:r>
      <w:r>
        <w:rPr>
          <w:rFonts w:ascii="ArialMT" w:hAnsi="ArialMT" w:cs="ArialMT"/>
          <w:color w:val="000000"/>
          <w:sz w:val="24"/>
          <w:szCs w:val="24"/>
        </w:rPr>
        <w:t xml:space="preserve"> applies, you should write to the</w:t>
      </w:r>
      <w:r w:rsidR="00F546B1">
        <w:rPr>
          <w:rFonts w:ascii="ArialMT" w:hAnsi="ArialMT" w:cs="ArialMT"/>
          <w:color w:val="000000"/>
          <w:sz w:val="24"/>
          <w:szCs w:val="24"/>
        </w:rPr>
        <w:t xml:space="preserve"> Chair of </w:t>
      </w:r>
      <w:r w:rsidR="00951698">
        <w:rPr>
          <w:rFonts w:ascii="ArialMT" w:hAnsi="ArialMT" w:cs="ArialMT"/>
          <w:color w:val="000000"/>
          <w:sz w:val="24"/>
          <w:szCs w:val="24"/>
        </w:rPr>
        <w:t>Governor</w:t>
      </w:r>
      <w:r w:rsidR="00F546B1">
        <w:rPr>
          <w:rFonts w:ascii="ArialMT" w:hAnsi="ArialMT" w:cs="ArialMT"/>
          <w:color w:val="000000"/>
          <w:sz w:val="24"/>
          <w:szCs w:val="24"/>
        </w:rPr>
        <w:t>s.</w:t>
      </w:r>
      <w:r w:rsidR="00DD0786">
        <w:rPr>
          <w:rFonts w:ascii="ArialMT" w:hAnsi="ArialMT" w:cs="ArialMT"/>
          <w:color w:val="000000"/>
          <w:sz w:val="24"/>
          <w:szCs w:val="24"/>
        </w:rPr>
        <w:t xml:space="preserve">  If the complaints</w:t>
      </w:r>
      <w:r w:rsidR="00F546B1">
        <w:rPr>
          <w:rFonts w:ascii="ArialMT" w:hAnsi="ArialMT" w:cs="ArialMT"/>
          <w:color w:val="000000"/>
          <w:sz w:val="24"/>
          <w:szCs w:val="24"/>
        </w:rPr>
        <w:t xml:space="preserve"> </w:t>
      </w:r>
      <w:r w:rsidR="00DD0786">
        <w:rPr>
          <w:rFonts w:ascii="ArialMT" w:hAnsi="ArialMT" w:cs="ArialMT"/>
          <w:color w:val="000000"/>
          <w:sz w:val="24"/>
          <w:szCs w:val="24"/>
        </w:rPr>
        <w:t xml:space="preserve">are </w:t>
      </w:r>
      <w:r>
        <w:rPr>
          <w:rFonts w:ascii="ArialMT" w:hAnsi="ArialMT" w:cs="ArialMT"/>
          <w:color w:val="000000"/>
          <w:sz w:val="24"/>
          <w:szCs w:val="24"/>
        </w:rPr>
        <w:t xml:space="preserve">against the Chair </w:t>
      </w:r>
      <w:r w:rsidR="00951698">
        <w:rPr>
          <w:rFonts w:ascii="ArialMT" w:hAnsi="ArialMT" w:cs="ArialMT"/>
          <w:color w:val="000000"/>
          <w:sz w:val="24"/>
          <w:szCs w:val="24"/>
        </w:rPr>
        <w:t>of Governors or any individual Governor</w:t>
      </w:r>
      <w:r w:rsidR="009422DF">
        <w:rPr>
          <w:rFonts w:ascii="ArialMT" w:hAnsi="ArialMT" w:cs="ArialMT"/>
          <w:color w:val="000000"/>
          <w:sz w:val="24"/>
          <w:szCs w:val="24"/>
        </w:rPr>
        <w:t xml:space="preserve"> should be made in writing to </w:t>
      </w:r>
      <w:r>
        <w:rPr>
          <w:rFonts w:ascii="ArialMT" w:hAnsi="ArialMT" w:cs="ArialMT"/>
          <w:color w:val="000000"/>
          <w:sz w:val="24"/>
          <w:szCs w:val="24"/>
        </w:rPr>
        <w:t xml:space="preserve">the Clerk to the Governing </w:t>
      </w:r>
      <w:r w:rsidR="00C152D5">
        <w:rPr>
          <w:rFonts w:ascii="ArialMT" w:hAnsi="ArialMT" w:cs="ArialMT"/>
          <w:color w:val="000000"/>
          <w:sz w:val="24"/>
          <w:szCs w:val="24"/>
        </w:rPr>
        <w:t>Board</w:t>
      </w:r>
      <w:r>
        <w:rPr>
          <w:rFonts w:ascii="ArialMT" w:hAnsi="ArialMT" w:cs="ArialMT"/>
          <w:color w:val="000000"/>
          <w:sz w:val="24"/>
          <w:szCs w:val="24"/>
        </w:rPr>
        <w:t>. You may write by letter or email via the school office</w:t>
      </w:r>
      <w:r w:rsidR="00DD0786">
        <w:rPr>
          <w:rFonts w:ascii="ArialMT" w:hAnsi="ArialMT" w:cs="ArialMT"/>
          <w:color w:val="000000"/>
          <w:sz w:val="24"/>
          <w:szCs w:val="24"/>
        </w:rPr>
        <w:t xml:space="preserve"> admin@peartree.cheshire.sch.uk</w:t>
      </w:r>
      <w:r>
        <w:rPr>
          <w:rFonts w:ascii="ArialMT" w:hAnsi="ArialMT" w:cs="ArialMT"/>
          <w:color w:val="000000"/>
          <w:sz w:val="24"/>
          <w:szCs w:val="24"/>
        </w:rPr>
        <w:t>.</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You must not contact individual </w:t>
      </w:r>
      <w:r w:rsidR="00951698">
        <w:rPr>
          <w:rFonts w:ascii="ArialMT" w:hAnsi="ArialMT" w:cs="ArialMT"/>
          <w:color w:val="000000"/>
          <w:sz w:val="24"/>
          <w:szCs w:val="24"/>
        </w:rPr>
        <w:t>Governor</w:t>
      </w:r>
      <w:r>
        <w:rPr>
          <w:rFonts w:ascii="ArialMT" w:hAnsi="ArialMT" w:cs="ArialMT"/>
          <w:color w:val="000000"/>
          <w:sz w:val="24"/>
          <w:szCs w:val="24"/>
        </w:rPr>
        <w:t>s at their home address.</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8.2 The Chair/Vice Chair/nominated </w:t>
      </w:r>
      <w:r w:rsidR="00951698">
        <w:rPr>
          <w:rFonts w:ascii="ArialMT" w:hAnsi="ArialMT" w:cs="ArialMT"/>
          <w:color w:val="000000"/>
          <w:sz w:val="24"/>
          <w:szCs w:val="24"/>
        </w:rPr>
        <w:t>Governor</w:t>
      </w:r>
      <w:r>
        <w:rPr>
          <w:rFonts w:ascii="ArialMT" w:hAnsi="ArialMT" w:cs="ArialMT"/>
          <w:color w:val="000000"/>
          <w:sz w:val="24"/>
          <w:szCs w:val="24"/>
        </w:rPr>
        <w:t xml:space="preserve"> should contac</w:t>
      </w:r>
      <w:r w:rsidR="009422DF">
        <w:rPr>
          <w:rFonts w:ascii="ArialMT" w:hAnsi="ArialMT" w:cs="ArialMT"/>
          <w:color w:val="000000"/>
          <w:sz w:val="24"/>
          <w:szCs w:val="24"/>
        </w:rPr>
        <w:t xml:space="preserve">t you within 10 working days to </w:t>
      </w:r>
      <w:r>
        <w:rPr>
          <w:rFonts w:ascii="ArialMT" w:hAnsi="ArialMT" w:cs="ArialMT"/>
          <w:color w:val="000000"/>
          <w:sz w:val="24"/>
          <w:szCs w:val="24"/>
        </w:rPr>
        <w:t>offer to meet with you as soon as pos</w:t>
      </w:r>
      <w:r w:rsidR="009422DF">
        <w:rPr>
          <w:rFonts w:ascii="ArialMT" w:hAnsi="ArialMT" w:cs="ArialMT"/>
          <w:color w:val="000000"/>
          <w:sz w:val="24"/>
          <w:szCs w:val="24"/>
        </w:rPr>
        <w:t>sible to discuss your concerns.</w:t>
      </w:r>
    </w:p>
    <w:p w:rsidR="00A30F91" w:rsidRDefault="00A30F91" w:rsidP="0003480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8.3 The Chair/Vice Chair/nominated </w:t>
      </w:r>
      <w:r w:rsidR="00951698">
        <w:rPr>
          <w:rFonts w:ascii="ArialMT" w:hAnsi="ArialMT" w:cs="ArialMT"/>
          <w:color w:val="000000"/>
          <w:sz w:val="24"/>
          <w:szCs w:val="24"/>
        </w:rPr>
        <w:t>Governor</w:t>
      </w:r>
      <w:r>
        <w:rPr>
          <w:rFonts w:ascii="ArialMT" w:hAnsi="ArialMT" w:cs="ArialMT"/>
          <w:color w:val="000000"/>
          <w:sz w:val="24"/>
          <w:szCs w:val="24"/>
        </w:rPr>
        <w:t xml:space="preserve"> will review the investigation and head</w:t>
      </w:r>
    </w:p>
    <w:p w:rsidR="00A30F91" w:rsidRDefault="00A30F91" w:rsidP="0003480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teacher/senior member of staff decision and may confirm this decision or reach a</w:t>
      </w:r>
    </w:p>
    <w:p w:rsidR="00A30F91" w:rsidRDefault="00A30F91" w:rsidP="0003480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different decision. The </w:t>
      </w:r>
      <w:r w:rsidR="00951698">
        <w:rPr>
          <w:rFonts w:ascii="ArialMT" w:hAnsi="ArialMT" w:cs="ArialMT"/>
          <w:color w:val="000000"/>
          <w:sz w:val="24"/>
          <w:szCs w:val="24"/>
        </w:rPr>
        <w:t>Governor</w:t>
      </w:r>
      <w:r>
        <w:rPr>
          <w:rFonts w:ascii="ArialMT" w:hAnsi="ArialMT" w:cs="ArialMT"/>
          <w:color w:val="000000"/>
          <w:sz w:val="24"/>
          <w:szCs w:val="24"/>
        </w:rPr>
        <w:t xml:space="preserve"> may choose to reinvest</w:t>
      </w:r>
      <w:r w:rsidR="009422DF">
        <w:rPr>
          <w:rFonts w:ascii="ArialMT" w:hAnsi="ArialMT" w:cs="ArialMT"/>
          <w:color w:val="000000"/>
          <w:sz w:val="24"/>
          <w:szCs w:val="24"/>
        </w:rPr>
        <w:t xml:space="preserve">igate the complaint in whole or </w:t>
      </w:r>
      <w:r>
        <w:rPr>
          <w:rFonts w:ascii="ArialMT" w:hAnsi="ArialMT" w:cs="ArialMT"/>
          <w:color w:val="000000"/>
          <w:sz w:val="24"/>
          <w:szCs w:val="24"/>
        </w:rPr>
        <w:t xml:space="preserve">in part. The </w:t>
      </w:r>
      <w:r w:rsidR="00951698">
        <w:rPr>
          <w:rFonts w:ascii="ArialMT" w:hAnsi="ArialMT" w:cs="ArialMT"/>
          <w:color w:val="000000"/>
          <w:sz w:val="24"/>
          <w:szCs w:val="24"/>
        </w:rPr>
        <w:t>Governor</w:t>
      </w:r>
      <w:r>
        <w:rPr>
          <w:rFonts w:ascii="ArialMT" w:hAnsi="ArialMT" w:cs="ArialMT"/>
          <w:color w:val="000000"/>
          <w:sz w:val="24"/>
          <w:szCs w:val="24"/>
        </w:rPr>
        <w:t xml:space="preserve"> may take advice initially from the Cheshire East Council</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Governance and Liaison Service, which may consult other LA officers.</w:t>
      </w:r>
    </w:p>
    <w:p w:rsidR="00A30F91" w:rsidRDefault="00F546B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8.4 Where paragraph 3.4</w:t>
      </w:r>
      <w:r w:rsidR="00A30F91">
        <w:rPr>
          <w:rFonts w:ascii="ArialMT" w:hAnsi="ArialMT" w:cs="ArialMT"/>
          <w:color w:val="000000"/>
          <w:sz w:val="24"/>
          <w:szCs w:val="24"/>
        </w:rPr>
        <w:t xml:space="preserve"> applies the Chair/Vice Chair/nom</w:t>
      </w:r>
      <w:r w:rsidR="009422DF">
        <w:rPr>
          <w:rFonts w:ascii="ArialMT" w:hAnsi="ArialMT" w:cs="ArialMT"/>
          <w:color w:val="000000"/>
          <w:sz w:val="24"/>
          <w:szCs w:val="24"/>
        </w:rPr>
        <w:t xml:space="preserve">inated </w:t>
      </w:r>
      <w:r w:rsidR="00951698">
        <w:rPr>
          <w:rFonts w:ascii="ArialMT" w:hAnsi="ArialMT" w:cs="ArialMT"/>
          <w:color w:val="000000"/>
          <w:sz w:val="24"/>
          <w:szCs w:val="24"/>
        </w:rPr>
        <w:t>Governor</w:t>
      </w:r>
      <w:r w:rsidR="009422DF">
        <w:rPr>
          <w:rFonts w:ascii="ArialMT" w:hAnsi="ArialMT" w:cs="ArialMT"/>
          <w:color w:val="000000"/>
          <w:sz w:val="24"/>
          <w:szCs w:val="24"/>
        </w:rPr>
        <w:t xml:space="preserve"> will conduct an </w:t>
      </w:r>
      <w:r w:rsidR="00A30F91">
        <w:rPr>
          <w:rFonts w:ascii="ArialMT" w:hAnsi="ArialMT" w:cs="ArialMT"/>
          <w:color w:val="000000"/>
          <w:sz w:val="24"/>
          <w:szCs w:val="24"/>
        </w:rPr>
        <w:t>investigation into the complaint. S/he should take appropriate advice in doing so.</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8.5 The Chair/Vice Chair/nominated </w:t>
      </w:r>
      <w:r w:rsidR="00951698">
        <w:rPr>
          <w:rFonts w:ascii="ArialMT" w:hAnsi="ArialMT" w:cs="ArialMT"/>
          <w:color w:val="000000"/>
          <w:sz w:val="24"/>
          <w:szCs w:val="24"/>
        </w:rPr>
        <w:t>Governor</w:t>
      </w:r>
      <w:r>
        <w:rPr>
          <w:rFonts w:ascii="ArialMT" w:hAnsi="ArialMT" w:cs="ArialMT"/>
          <w:color w:val="000000"/>
          <w:sz w:val="24"/>
          <w:szCs w:val="24"/>
        </w:rPr>
        <w:t xml:space="preserve"> will communic</w:t>
      </w:r>
      <w:r w:rsidR="009422DF">
        <w:rPr>
          <w:rFonts w:ascii="ArialMT" w:hAnsi="ArialMT" w:cs="ArialMT"/>
          <w:color w:val="000000"/>
          <w:sz w:val="24"/>
          <w:szCs w:val="24"/>
        </w:rPr>
        <w:t xml:space="preserve">ate his/her response in writing </w:t>
      </w:r>
      <w:r>
        <w:rPr>
          <w:rFonts w:ascii="ArialMT" w:hAnsi="ArialMT" w:cs="ArialMT"/>
          <w:color w:val="000000"/>
          <w:sz w:val="24"/>
          <w:szCs w:val="24"/>
        </w:rPr>
        <w:t>to you as soon as possible but, in any case, within</w:t>
      </w:r>
      <w:r w:rsidR="009422DF">
        <w:rPr>
          <w:rFonts w:ascii="ArialMT" w:hAnsi="ArialMT" w:cs="ArialMT"/>
          <w:color w:val="000000"/>
          <w:sz w:val="24"/>
          <w:szCs w:val="24"/>
        </w:rPr>
        <w:t xml:space="preserve"> 10 working days of the meeting </w:t>
      </w:r>
      <w:r w:rsidR="00E432BA">
        <w:rPr>
          <w:rFonts w:ascii="ArialMT" w:hAnsi="ArialMT" w:cs="ArialMT"/>
          <w:color w:val="000000"/>
          <w:sz w:val="24"/>
          <w:szCs w:val="24"/>
        </w:rPr>
        <w:t>referred to in paragraph 8.4</w:t>
      </w:r>
      <w:bookmarkStart w:id="0" w:name="_GoBack"/>
      <w:bookmarkEnd w:id="0"/>
      <w:r>
        <w:rPr>
          <w:rFonts w:ascii="ArialMT" w:hAnsi="ArialMT" w:cs="ArialMT"/>
          <w:color w:val="000000"/>
          <w:sz w:val="24"/>
          <w:szCs w:val="24"/>
        </w:rPr>
        <w:t>. If this is not reasonably practicable, you will be informed i</w:t>
      </w:r>
      <w:r w:rsidR="009422DF">
        <w:rPr>
          <w:rFonts w:ascii="ArialMT" w:hAnsi="ArialMT" w:cs="ArialMT"/>
          <w:color w:val="000000"/>
          <w:sz w:val="24"/>
          <w:szCs w:val="24"/>
        </w:rPr>
        <w:t xml:space="preserve">n </w:t>
      </w:r>
      <w:r>
        <w:rPr>
          <w:rFonts w:ascii="ArialMT" w:hAnsi="ArialMT" w:cs="ArialMT"/>
          <w:color w:val="000000"/>
          <w:sz w:val="24"/>
          <w:szCs w:val="24"/>
        </w:rPr>
        <w:t>writing, with reason(s) for the delay.</w:t>
      </w:r>
    </w:p>
    <w:p w:rsidR="00A30F91" w:rsidRDefault="00A30F91" w:rsidP="0003480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8.6 Where you decline the offer of such a meeting the </w:t>
      </w:r>
      <w:r w:rsidR="00951698">
        <w:rPr>
          <w:rFonts w:ascii="ArialMT" w:hAnsi="ArialMT" w:cs="ArialMT"/>
          <w:color w:val="000000"/>
          <w:sz w:val="24"/>
          <w:szCs w:val="24"/>
        </w:rPr>
        <w:t>Governor</w:t>
      </w:r>
      <w:r>
        <w:rPr>
          <w:rFonts w:ascii="ArialMT" w:hAnsi="ArialMT" w:cs="ArialMT"/>
          <w:color w:val="000000"/>
          <w:sz w:val="24"/>
          <w:szCs w:val="24"/>
        </w:rPr>
        <w:t xml:space="preserve"> will inform you of the</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outcome of the investigation within 10 working days of yo</w:t>
      </w:r>
      <w:r w:rsidR="009422DF">
        <w:rPr>
          <w:rFonts w:ascii="ArialMT" w:hAnsi="ArialMT" w:cs="ArialMT"/>
          <w:color w:val="000000"/>
          <w:sz w:val="24"/>
          <w:szCs w:val="24"/>
        </w:rPr>
        <w:t xml:space="preserve">ur notification that you do not </w:t>
      </w:r>
      <w:r>
        <w:rPr>
          <w:rFonts w:ascii="ArialMT" w:hAnsi="ArialMT" w:cs="ArialMT"/>
          <w:color w:val="000000"/>
          <w:sz w:val="24"/>
          <w:szCs w:val="24"/>
        </w:rPr>
        <w:t>wish to meet or as soon as is reasonably practicable afterwards.</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8.7 Where you are dissatisfied with this response the comp</w:t>
      </w:r>
      <w:r w:rsidR="009422DF">
        <w:rPr>
          <w:rFonts w:ascii="ArialMT" w:hAnsi="ArialMT" w:cs="ArialMT"/>
          <w:color w:val="000000"/>
          <w:sz w:val="24"/>
          <w:szCs w:val="24"/>
        </w:rPr>
        <w:t xml:space="preserve">laint should move to the appeal </w:t>
      </w:r>
      <w:r>
        <w:rPr>
          <w:rFonts w:ascii="ArialMT" w:hAnsi="ArialMT" w:cs="ArialMT"/>
          <w:color w:val="000000"/>
          <w:sz w:val="24"/>
          <w:szCs w:val="24"/>
        </w:rPr>
        <w:t>stage of the procedure.</w:t>
      </w:r>
    </w:p>
    <w:p w:rsidR="005C76EF" w:rsidRDefault="003345D2"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lastRenderedPageBreak/>
        <w:t>8.</w:t>
      </w:r>
      <w:r w:rsidRPr="005C76EF">
        <w:rPr>
          <w:rFonts w:ascii="ArialMT" w:hAnsi="ArialMT" w:cs="ArialMT"/>
          <w:color w:val="000000"/>
          <w:sz w:val="24"/>
          <w:szCs w:val="24"/>
        </w:rPr>
        <w:t xml:space="preserve">8 </w:t>
      </w:r>
      <w:r w:rsidRPr="00076004">
        <w:rPr>
          <w:rFonts w:ascii="ArialMT" w:hAnsi="ArialMT" w:cs="Arial"/>
          <w:sz w:val="24"/>
          <w:szCs w:val="24"/>
        </w:rPr>
        <w:t>At all stages of the complaints process the school will retain written records</w:t>
      </w:r>
      <w:r w:rsidR="004F0203" w:rsidRPr="00076004">
        <w:rPr>
          <w:rFonts w:ascii="ArialMT" w:hAnsi="ArialMT" w:cs="Arial"/>
          <w:sz w:val="24"/>
          <w:szCs w:val="24"/>
        </w:rPr>
        <w:t xml:space="preserve"> of all complaints in accordance with GDPR.</w:t>
      </w:r>
    </w:p>
    <w:p w:rsidR="009422DF" w:rsidRDefault="009422DF" w:rsidP="0003480E">
      <w:pPr>
        <w:autoSpaceDE w:val="0"/>
        <w:autoSpaceDN w:val="0"/>
        <w:adjustRightInd w:val="0"/>
        <w:spacing w:after="120" w:line="240" w:lineRule="auto"/>
        <w:rPr>
          <w:rFonts w:ascii="ArialMT" w:hAnsi="ArialMT" w:cs="ArialMT"/>
          <w:color w:val="000000"/>
          <w:sz w:val="24"/>
          <w:szCs w:val="24"/>
        </w:rPr>
      </w:pPr>
    </w:p>
    <w:p w:rsidR="00A30F91" w:rsidRPr="009422DF" w:rsidRDefault="00A30F91" w:rsidP="0003480E">
      <w:pPr>
        <w:autoSpaceDE w:val="0"/>
        <w:autoSpaceDN w:val="0"/>
        <w:adjustRightInd w:val="0"/>
        <w:spacing w:after="120" w:line="240" w:lineRule="auto"/>
        <w:rPr>
          <w:rFonts w:ascii="Arial-BoldMT" w:hAnsi="Arial-BoldMT" w:cs="Arial-BoldMT"/>
          <w:b/>
          <w:bCs/>
          <w:color w:val="000000"/>
          <w:sz w:val="28"/>
          <w:szCs w:val="28"/>
        </w:rPr>
      </w:pPr>
      <w:r w:rsidRPr="009422DF">
        <w:rPr>
          <w:rFonts w:ascii="Arial-BoldMT" w:hAnsi="Arial-BoldMT" w:cs="Arial-BoldMT"/>
          <w:b/>
          <w:bCs/>
          <w:color w:val="000000"/>
          <w:sz w:val="28"/>
          <w:szCs w:val="28"/>
        </w:rPr>
        <w:t xml:space="preserve">9 Appeal to the Governing </w:t>
      </w:r>
      <w:r w:rsidR="00C152D5">
        <w:rPr>
          <w:rFonts w:ascii="Arial-BoldMT" w:hAnsi="Arial-BoldMT" w:cs="Arial-BoldMT"/>
          <w:b/>
          <w:bCs/>
          <w:color w:val="000000"/>
          <w:sz w:val="28"/>
          <w:szCs w:val="28"/>
        </w:rPr>
        <w:t>Board</w:t>
      </w:r>
      <w:r w:rsidRPr="009422DF">
        <w:rPr>
          <w:rFonts w:ascii="Arial-BoldMT" w:hAnsi="Arial-BoldMT" w:cs="Arial-BoldMT"/>
          <w:b/>
          <w:bCs/>
          <w:color w:val="000000"/>
          <w:sz w:val="28"/>
          <w:szCs w:val="28"/>
        </w:rPr>
        <w:t xml:space="preserve"> Stage</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9.1 If you wish to appeal against the decision made at the</w:t>
      </w:r>
      <w:r w:rsidR="009422DF">
        <w:rPr>
          <w:rFonts w:ascii="ArialMT" w:hAnsi="ArialMT" w:cs="ArialMT"/>
          <w:color w:val="000000"/>
          <w:sz w:val="24"/>
          <w:szCs w:val="24"/>
        </w:rPr>
        <w:t xml:space="preserve"> formal stage you must indicate </w:t>
      </w:r>
      <w:r>
        <w:rPr>
          <w:rFonts w:ascii="ArialMT" w:hAnsi="ArialMT" w:cs="ArialMT"/>
          <w:color w:val="000000"/>
          <w:sz w:val="24"/>
          <w:szCs w:val="24"/>
        </w:rPr>
        <w:t>your intention to do so within 10 working days of recei</w:t>
      </w:r>
      <w:r w:rsidR="009422DF">
        <w:rPr>
          <w:rFonts w:ascii="ArialMT" w:hAnsi="ArialMT" w:cs="ArialMT"/>
          <w:color w:val="000000"/>
          <w:sz w:val="24"/>
          <w:szCs w:val="24"/>
        </w:rPr>
        <w:t xml:space="preserve">pt of the outcome of the formal </w:t>
      </w:r>
      <w:r>
        <w:rPr>
          <w:rFonts w:ascii="ArialMT" w:hAnsi="ArialMT" w:cs="ArialMT"/>
          <w:color w:val="000000"/>
          <w:sz w:val="24"/>
          <w:szCs w:val="24"/>
        </w:rPr>
        <w:t>stage.</w:t>
      </w:r>
    </w:p>
    <w:p w:rsidR="00A30F91" w:rsidRDefault="00A30F91" w:rsidP="003345D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9.2 You must do this by sending a written appeal to the Cler</w:t>
      </w:r>
      <w:r w:rsidR="009422DF">
        <w:rPr>
          <w:rFonts w:ascii="ArialMT" w:hAnsi="ArialMT" w:cs="ArialMT"/>
          <w:color w:val="000000"/>
          <w:sz w:val="24"/>
          <w:szCs w:val="24"/>
        </w:rPr>
        <w:t xml:space="preserve">k to the Governing </w:t>
      </w:r>
      <w:r w:rsidR="00C152D5">
        <w:rPr>
          <w:rFonts w:ascii="ArialMT" w:hAnsi="ArialMT" w:cs="ArialMT"/>
          <w:color w:val="000000"/>
          <w:sz w:val="24"/>
          <w:szCs w:val="24"/>
        </w:rPr>
        <w:t>Board</w:t>
      </w:r>
      <w:r w:rsidR="009422DF">
        <w:rPr>
          <w:rFonts w:ascii="ArialMT" w:hAnsi="ArialMT" w:cs="ArialMT"/>
          <w:color w:val="000000"/>
          <w:sz w:val="24"/>
          <w:szCs w:val="24"/>
        </w:rPr>
        <w:t xml:space="preserve">, either </w:t>
      </w:r>
      <w:r>
        <w:rPr>
          <w:rFonts w:ascii="ArialMT" w:hAnsi="ArialMT" w:cs="ArialMT"/>
          <w:color w:val="000000"/>
          <w:sz w:val="24"/>
          <w:szCs w:val="24"/>
        </w:rPr>
        <w:t>by letter or email. This should state the original complaint and your reasons for</w:t>
      </w:r>
      <w:r w:rsidR="003345D2">
        <w:rPr>
          <w:rFonts w:ascii="ArialMT" w:hAnsi="ArialMT" w:cs="ArialMT"/>
          <w:color w:val="000000"/>
          <w:sz w:val="24"/>
          <w:szCs w:val="24"/>
        </w:rPr>
        <w:t xml:space="preserve"> </w:t>
      </w:r>
      <w:r>
        <w:rPr>
          <w:rFonts w:ascii="ArialMT" w:hAnsi="ArialMT" w:cs="ArialMT"/>
          <w:color w:val="000000"/>
          <w:sz w:val="24"/>
          <w:szCs w:val="24"/>
        </w:rPr>
        <w:t>appealing the outcome of the previous stages.</w:t>
      </w:r>
    </w:p>
    <w:p w:rsidR="003345D2" w:rsidRDefault="003345D2" w:rsidP="003345D2">
      <w:pPr>
        <w:autoSpaceDE w:val="0"/>
        <w:autoSpaceDN w:val="0"/>
        <w:adjustRightInd w:val="0"/>
        <w:spacing w:after="0" w:line="240" w:lineRule="auto"/>
        <w:rPr>
          <w:rFonts w:ascii="ArialMT" w:hAnsi="ArialMT" w:cs="ArialMT"/>
          <w:color w:val="000000"/>
          <w:sz w:val="24"/>
          <w:szCs w:val="24"/>
        </w:rPr>
      </w:pP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9.3 A </w:t>
      </w:r>
      <w:r w:rsidR="00951698">
        <w:rPr>
          <w:rFonts w:ascii="ArialMT" w:hAnsi="ArialMT" w:cs="ArialMT"/>
          <w:color w:val="000000"/>
          <w:sz w:val="24"/>
          <w:szCs w:val="24"/>
        </w:rPr>
        <w:t>Governor</w:t>
      </w:r>
      <w:r>
        <w:rPr>
          <w:rFonts w:ascii="ArialMT" w:hAnsi="ArialMT" w:cs="ArialMT"/>
          <w:color w:val="000000"/>
          <w:sz w:val="24"/>
          <w:szCs w:val="24"/>
        </w:rPr>
        <w:t xml:space="preserve">s’ appeal panel will be convened, consisting of three </w:t>
      </w:r>
      <w:r w:rsidR="00951698">
        <w:rPr>
          <w:rFonts w:ascii="ArialMT" w:hAnsi="ArialMT" w:cs="ArialMT"/>
          <w:color w:val="000000"/>
          <w:sz w:val="24"/>
          <w:szCs w:val="24"/>
        </w:rPr>
        <w:t>Governor</w:t>
      </w:r>
      <w:r>
        <w:rPr>
          <w:rFonts w:ascii="ArialMT" w:hAnsi="ArialMT" w:cs="ArialMT"/>
          <w:color w:val="000000"/>
          <w:sz w:val="24"/>
          <w:szCs w:val="24"/>
        </w:rPr>
        <w:t>s who, where</w:t>
      </w:r>
      <w:r w:rsidR="009422DF">
        <w:rPr>
          <w:rFonts w:ascii="ArialMT" w:hAnsi="ArialMT" w:cs="ArialMT"/>
          <w:color w:val="000000"/>
          <w:sz w:val="24"/>
          <w:szCs w:val="24"/>
        </w:rPr>
        <w:t xml:space="preserve"> </w:t>
      </w:r>
      <w:r>
        <w:rPr>
          <w:rFonts w:ascii="ArialMT" w:hAnsi="ArialMT" w:cs="ArialMT"/>
          <w:color w:val="000000"/>
          <w:sz w:val="24"/>
          <w:szCs w:val="24"/>
        </w:rPr>
        <w:t>possible, have had no previous involvement in consi</w:t>
      </w:r>
      <w:r w:rsidR="009422DF">
        <w:rPr>
          <w:rFonts w:ascii="ArialMT" w:hAnsi="ArialMT" w:cs="ArialMT"/>
          <w:color w:val="000000"/>
          <w:sz w:val="24"/>
          <w:szCs w:val="24"/>
        </w:rPr>
        <w:t xml:space="preserve">deration of the complaint. A </w:t>
      </w:r>
      <w:r>
        <w:rPr>
          <w:rFonts w:ascii="ArialMT" w:hAnsi="ArialMT" w:cs="ArialMT"/>
          <w:color w:val="000000"/>
          <w:sz w:val="24"/>
          <w:szCs w:val="24"/>
        </w:rPr>
        <w:t>complaints appeal meeting will be held in accordanc</w:t>
      </w:r>
      <w:r w:rsidR="009422DF">
        <w:rPr>
          <w:rFonts w:ascii="ArialMT" w:hAnsi="ArialMT" w:cs="ArialMT"/>
          <w:color w:val="000000"/>
          <w:sz w:val="24"/>
          <w:szCs w:val="24"/>
        </w:rPr>
        <w:t>e with the procedure attached</w:t>
      </w:r>
      <w:r w:rsidR="00F546B1">
        <w:rPr>
          <w:rFonts w:ascii="ArialMT" w:hAnsi="ArialMT" w:cs="ArialMT"/>
          <w:color w:val="000000"/>
          <w:sz w:val="24"/>
          <w:szCs w:val="24"/>
        </w:rPr>
        <w:t>.</w:t>
      </w:r>
      <w:r w:rsidR="009422DF">
        <w:rPr>
          <w:rFonts w:ascii="ArialMT" w:hAnsi="ArialMT" w:cs="ArialMT"/>
          <w:color w:val="000000"/>
          <w:sz w:val="24"/>
          <w:szCs w:val="24"/>
        </w:rPr>
        <w:t xml:space="preserve"> </w:t>
      </w:r>
    </w:p>
    <w:p w:rsidR="009422DF" w:rsidRDefault="009422DF" w:rsidP="00A30F91">
      <w:pPr>
        <w:autoSpaceDE w:val="0"/>
        <w:autoSpaceDN w:val="0"/>
        <w:adjustRightInd w:val="0"/>
        <w:spacing w:after="0" w:line="240" w:lineRule="auto"/>
        <w:rPr>
          <w:rFonts w:ascii="ArialMT" w:hAnsi="ArialMT" w:cs="ArialMT"/>
          <w:color w:val="000000"/>
          <w:sz w:val="24"/>
          <w:szCs w:val="24"/>
        </w:rPr>
      </w:pPr>
    </w:p>
    <w:p w:rsidR="00A30F91" w:rsidRPr="009422DF" w:rsidRDefault="00A30F91" w:rsidP="0003480E">
      <w:pPr>
        <w:autoSpaceDE w:val="0"/>
        <w:autoSpaceDN w:val="0"/>
        <w:adjustRightInd w:val="0"/>
        <w:spacing w:after="120" w:line="240" w:lineRule="auto"/>
        <w:rPr>
          <w:rFonts w:ascii="Arial-BoldMT" w:hAnsi="Arial-BoldMT" w:cs="Arial-BoldMT"/>
          <w:b/>
          <w:bCs/>
          <w:color w:val="000000"/>
          <w:sz w:val="28"/>
          <w:szCs w:val="28"/>
        </w:rPr>
      </w:pPr>
      <w:r w:rsidRPr="009422DF">
        <w:rPr>
          <w:rFonts w:ascii="Arial-BoldMT" w:hAnsi="Arial-BoldMT" w:cs="Arial-BoldMT"/>
          <w:b/>
          <w:bCs/>
          <w:color w:val="000000"/>
          <w:sz w:val="28"/>
          <w:szCs w:val="28"/>
        </w:rPr>
        <w:t>Appendix A.</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9.4 The meeting of the </w:t>
      </w:r>
      <w:r w:rsidR="00951698">
        <w:rPr>
          <w:rFonts w:ascii="ArialMT" w:hAnsi="ArialMT" w:cs="ArialMT"/>
          <w:color w:val="000000"/>
          <w:sz w:val="24"/>
          <w:szCs w:val="24"/>
        </w:rPr>
        <w:t>Governor</w:t>
      </w:r>
      <w:r>
        <w:rPr>
          <w:rFonts w:ascii="ArialMT" w:hAnsi="ArialMT" w:cs="ArialMT"/>
          <w:color w:val="000000"/>
          <w:sz w:val="24"/>
          <w:szCs w:val="24"/>
        </w:rPr>
        <w:t xml:space="preserve">s’ panel should take place </w:t>
      </w:r>
      <w:r w:rsidR="009422DF">
        <w:rPr>
          <w:rFonts w:ascii="ArialMT" w:hAnsi="ArialMT" w:cs="ArialMT"/>
          <w:color w:val="000000"/>
          <w:sz w:val="24"/>
          <w:szCs w:val="24"/>
        </w:rPr>
        <w:t xml:space="preserve">as soon as possible, but in any </w:t>
      </w:r>
      <w:r>
        <w:rPr>
          <w:rFonts w:ascii="ArialMT" w:hAnsi="ArialMT" w:cs="ArialMT"/>
          <w:color w:val="000000"/>
          <w:sz w:val="24"/>
          <w:szCs w:val="24"/>
        </w:rPr>
        <w:t>case a date and time should be set and communicated t</w:t>
      </w:r>
      <w:r w:rsidR="009422DF">
        <w:rPr>
          <w:rFonts w:ascii="ArialMT" w:hAnsi="ArialMT" w:cs="ArialMT"/>
          <w:color w:val="000000"/>
          <w:sz w:val="24"/>
          <w:szCs w:val="24"/>
        </w:rPr>
        <w:t xml:space="preserve">o you within 20 working days of </w:t>
      </w:r>
      <w:r>
        <w:rPr>
          <w:rFonts w:ascii="ArialMT" w:hAnsi="ArialMT" w:cs="ArialMT"/>
          <w:color w:val="000000"/>
          <w:sz w:val="24"/>
          <w:szCs w:val="24"/>
        </w:rPr>
        <w:t>receipt of your request for an appeal. Every reasonable effo</w:t>
      </w:r>
      <w:r w:rsidR="009422DF">
        <w:rPr>
          <w:rFonts w:ascii="ArialMT" w:hAnsi="ArialMT" w:cs="ArialMT"/>
          <w:color w:val="000000"/>
          <w:sz w:val="24"/>
          <w:szCs w:val="24"/>
        </w:rPr>
        <w:t xml:space="preserve">rt will be made by the clerk to </w:t>
      </w:r>
      <w:r>
        <w:rPr>
          <w:rFonts w:ascii="ArialMT" w:hAnsi="ArialMT" w:cs="ArialMT"/>
          <w:color w:val="000000"/>
          <w:sz w:val="24"/>
          <w:szCs w:val="24"/>
        </w:rPr>
        <w:t>agree the date and time with you.</w:t>
      </w:r>
    </w:p>
    <w:p w:rsidR="00A30F91" w:rsidRDefault="00A30F91" w:rsidP="0003480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Normally the appeal hearing will take place at the school, but for practical reasons an</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alternative venue may be arranged by the clerk. The </w:t>
      </w:r>
      <w:r w:rsidR="00951698">
        <w:rPr>
          <w:rFonts w:ascii="ArialMT" w:hAnsi="ArialMT" w:cs="ArialMT"/>
          <w:color w:val="000000"/>
          <w:sz w:val="24"/>
          <w:szCs w:val="24"/>
        </w:rPr>
        <w:t>Governor</w:t>
      </w:r>
      <w:r>
        <w:rPr>
          <w:rFonts w:ascii="ArialMT" w:hAnsi="ArialMT" w:cs="ArialMT"/>
          <w:color w:val="000000"/>
          <w:sz w:val="24"/>
          <w:szCs w:val="24"/>
        </w:rPr>
        <w:t>s</w:t>
      </w:r>
      <w:r w:rsidR="009422DF">
        <w:rPr>
          <w:rFonts w:ascii="ArialMT" w:hAnsi="ArialMT" w:cs="ArialMT"/>
          <w:color w:val="000000"/>
          <w:sz w:val="24"/>
          <w:szCs w:val="24"/>
        </w:rPr>
        <w:t xml:space="preserve">’ decision will be communicated </w:t>
      </w:r>
      <w:r>
        <w:rPr>
          <w:rFonts w:ascii="ArialMT" w:hAnsi="ArialMT" w:cs="ArialMT"/>
          <w:color w:val="000000"/>
          <w:sz w:val="24"/>
          <w:szCs w:val="24"/>
        </w:rPr>
        <w:t>in writing to you as soon as poss</w:t>
      </w:r>
      <w:r w:rsidR="00780BD3">
        <w:rPr>
          <w:rFonts w:ascii="ArialMT" w:hAnsi="ArialMT" w:cs="ArialMT"/>
          <w:color w:val="000000"/>
          <w:sz w:val="24"/>
          <w:szCs w:val="24"/>
        </w:rPr>
        <w:t xml:space="preserve">ible but, in any case, within 5 </w:t>
      </w:r>
      <w:r>
        <w:rPr>
          <w:rFonts w:ascii="ArialMT" w:hAnsi="ArialMT" w:cs="ArialMT"/>
          <w:color w:val="000000"/>
          <w:sz w:val="24"/>
          <w:szCs w:val="24"/>
        </w:rPr>
        <w:t>working days of the meeting.</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The Panel can</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Dismiss your complaint in whole or in part;</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Uphold your complaint in whole or in part;</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Decide on the appropriate action to be taken to resolve the complaint;</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Recommend changes to the school’s systems or pro</w:t>
      </w:r>
      <w:r w:rsidR="009422DF">
        <w:rPr>
          <w:rFonts w:ascii="ArialMT" w:hAnsi="ArialMT" w:cs="ArialMT"/>
          <w:color w:val="000000"/>
          <w:sz w:val="24"/>
          <w:szCs w:val="24"/>
        </w:rPr>
        <w:t xml:space="preserve">cedures to ensure problems of </w:t>
      </w:r>
      <w:r w:rsidR="005C76EF">
        <w:rPr>
          <w:rFonts w:ascii="ArialMT" w:hAnsi="ArialMT" w:cs="ArialMT"/>
          <w:color w:val="000000"/>
          <w:sz w:val="24"/>
          <w:szCs w:val="24"/>
        </w:rPr>
        <w:t xml:space="preserve">  </w:t>
      </w:r>
      <w:r w:rsidR="009422DF">
        <w:rPr>
          <w:rFonts w:ascii="ArialMT" w:hAnsi="ArialMT" w:cs="ArialMT"/>
          <w:color w:val="000000"/>
          <w:sz w:val="24"/>
          <w:szCs w:val="24"/>
        </w:rPr>
        <w:t xml:space="preserve">a </w:t>
      </w:r>
      <w:r>
        <w:rPr>
          <w:rFonts w:ascii="ArialMT" w:hAnsi="ArialMT" w:cs="ArialMT"/>
          <w:color w:val="000000"/>
          <w:sz w:val="24"/>
          <w:szCs w:val="24"/>
        </w:rPr>
        <w:t>similar nature do not happen again.</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You will have no further right to appeal this decision within</w:t>
      </w:r>
      <w:r w:rsidR="009422DF">
        <w:rPr>
          <w:rFonts w:ascii="ArialMT" w:hAnsi="ArialMT" w:cs="ArialMT"/>
          <w:color w:val="000000"/>
          <w:sz w:val="24"/>
          <w:szCs w:val="24"/>
        </w:rPr>
        <w:t xml:space="preserve"> the school although you may be </w:t>
      </w:r>
      <w:r>
        <w:rPr>
          <w:rFonts w:ascii="ArialMT" w:hAnsi="ArialMT" w:cs="ArialMT"/>
          <w:color w:val="000000"/>
          <w:sz w:val="24"/>
          <w:szCs w:val="24"/>
        </w:rPr>
        <w:t xml:space="preserve">able to seek a review of the </w:t>
      </w:r>
      <w:r w:rsidR="00951698">
        <w:rPr>
          <w:rFonts w:ascii="ArialMT" w:hAnsi="ArialMT" w:cs="ArialMT"/>
          <w:color w:val="000000"/>
          <w:sz w:val="24"/>
          <w:szCs w:val="24"/>
        </w:rPr>
        <w:t>Governor</w:t>
      </w:r>
      <w:r w:rsidR="009422DF">
        <w:rPr>
          <w:rFonts w:ascii="ArialMT" w:hAnsi="ArialMT" w:cs="ArialMT"/>
          <w:color w:val="000000"/>
          <w:sz w:val="24"/>
          <w:szCs w:val="24"/>
        </w:rPr>
        <w:t xml:space="preserve">’s appeal panel in certain circumstances to the external </w:t>
      </w:r>
      <w:r>
        <w:rPr>
          <w:rFonts w:ascii="ArialMT" w:hAnsi="ArialMT" w:cs="ArialMT"/>
          <w:color w:val="000000"/>
          <w:sz w:val="24"/>
          <w:szCs w:val="24"/>
        </w:rPr>
        <w:t>bodies listed below.</w:t>
      </w:r>
    </w:p>
    <w:p w:rsidR="0003480E" w:rsidRDefault="0003480E" w:rsidP="0003480E">
      <w:pPr>
        <w:autoSpaceDE w:val="0"/>
        <w:autoSpaceDN w:val="0"/>
        <w:adjustRightInd w:val="0"/>
        <w:spacing w:after="120" w:line="240" w:lineRule="auto"/>
        <w:rPr>
          <w:rFonts w:ascii="Arial-BoldMT" w:hAnsi="Arial-BoldMT" w:cs="Arial-BoldMT"/>
          <w:b/>
          <w:bCs/>
          <w:color w:val="000000"/>
          <w:sz w:val="28"/>
          <w:szCs w:val="28"/>
        </w:rPr>
      </w:pPr>
    </w:p>
    <w:p w:rsidR="00A30F91" w:rsidRPr="009422DF" w:rsidRDefault="00A30F91" w:rsidP="0003480E">
      <w:pPr>
        <w:autoSpaceDE w:val="0"/>
        <w:autoSpaceDN w:val="0"/>
        <w:adjustRightInd w:val="0"/>
        <w:spacing w:after="120" w:line="240" w:lineRule="auto"/>
        <w:rPr>
          <w:rFonts w:ascii="Arial-BoldMT" w:hAnsi="Arial-BoldMT" w:cs="Arial-BoldMT"/>
          <w:b/>
          <w:bCs/>
          <w:color w:val="000000"/>
          <w:sz w:val="28"/>
          <w:szCs w:val="28"/>
        </w:rPr>
      </w:pPr>
      <w:r w:rsidRPr="009422DF">
        <w:rPr>
          <w:rFonts w:ascii="Arial-BoldMT" w:hAnsi="Arial-BoldMT" w:cs="Arial-BoldMT"/>
          <w:b/>
          <w:bCs/>
          <w:color w:val="000000"/>
          <w:sz w:val="28"/>
          <w:szCs w:val="28"/>
        </w:rPr>
        <w:t>Opportunities to Request a Review</w:t>
      </w:r>
    </w:p>
    <w:p w:rsidR="00780BD3"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Complaining to the Secretary of State</w:t>
      </w:r>
      <w:r w:rsidR="00780BD3">
        <w:rPr>
          <w:rFonts w:ascii="ArialMT" w:hAnsi="ArialMT" w:cs="ArialMT"/>
          <w:color w:val="000000"/>
          <w:sz w:val="24"/>
          <w:szCs w:val="24"/>
        </w:rPr>
        <w:t>:</w:t>
      </w:r>
    </w:p>
    <w:p w:rsidR="00A30F91" w:rsidRDefault="00A30F91" w:rsidP="0003480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If you believe th</w:t>
      </w:r>
      <w:r w:rsidR="009422DF">
        <w:rPr>
          <w:rFonts w:ascii="ArialMT" w:hAnsi="ArialMT" w:cs="ArialMT"/>
          <w:color w:val="000000"/>
          <w:sz w:val="24"/>
          <w:szCs w:val="24"/>
        </w:rPr>
        <w:t xml:space="preserve">at the Governing </w:t>
      </w:r>
      <w:r w:rsidR="00C152D5">
        <w:rPr>
          <w:rFonts w:ascii="ArialMT" w:hAnsi="ArialMT" w:cs="ArialMT"/>
          <w:color w:val="000000"/>
          <w:sz w:val="24"/>
          <w:szCs w:val="24"/>
        </w:rPr>
        <w:t>Board</w:t>
      </w:r>
      <w:r w:rsidR="009422DF">
        <w:rPr>
          <w:rFonts w:ascii="ArialMT" w:hAnsi="ArialMT" w:cs="ArialMT"/>
          <w:color w:val="000000"/>
          <w:sz w:val="24"/>
          <w:szCs w:val="24"/>
        </w:rPr>
        <w:t xml:space="preserve"> has acted </w:t>
      </w:r>
      <w:r>
        <w:rPr>
          <w:rFonts w:ascii="ArialMT" w:hAnsi="ArialMT" w:cs="ArialMT"/>
          <w:color w:val="000000"/>
          <w:sz w:val="24"/>
          <w:szCs w:val="24"/>
        </w:rPr>
        <w:t>unreasonably you can complain in writing to the Secretary of S</w:t>
      </w:r>
      <w:r w:rsidR="009422DF">
        <w:rPr>
          <w:rFonts w:ascii="ArialMT" w:hAnsi="ArialMT" w:cs="ArialMT"/>
          <w:color w:val="000000"/>
          <w:sz w:val="24"/>
          <w:szCs w:val="24"/>
        </w:rPr>
        <w:t xml:space="preserve">tate for Education. [Complaints </w:t>
      </w:r>
      <w:r>
        <w:rPr>
          <w:rFonts w:ascii="ArialMT" w:hAnsi="ArialMT" w:cs="ArialMT"/>
          <w:color w:val="000000"/>
          <w:sz w:val="24"/>
          <w:szCs w:val="24"/>
        </w:rPr>
        <w:t xml:space="preserve">in the case of academies -the Secretary of State’s responsibility </w:t>
      </w:r>
      <w:r w:rsidR="009422DF">
        <w:rPr>
          <w:rFonts w:ascii="ArialMT" w:hAnsi="ArialMT" w:cs="ArialMT"/>
          <w:color w:val="000000"/>
          <w:sz w:val="24"/>
          <w:szCs w:val="24"/>
        </w:rPr>
        <w:t xml:space="preserve">to consider complaints is dealt </w:t>
      </w:r>
      <w:r>
        <w:rPr>
          <w:rFonts w:ascii="ArialMT" w:hAnsi="ArialMT" w:cs="ArialMT"/>
          <w:color w:val="000000"/>
          <w:sz w:val="24"/>
          <w:szCs w:val="24"/>
        </w:rPr>
        <w:t>with by the Education Funding Agency.] You should write to The Schools Complaints Unit</w:t>
      </w:r>
    </w:p>
    <w:p w:rsidR="00780BD3" w:rsidRDefault="00A30F91" w:rsidP="0003480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(SCU) Department for Education, 2nd Floor, Piccadilly Ga</w:t>
      </w:r>
      <w:r w:rsidR="009422DF">
        <w:rPr>
          <w:rFonts w:ascii="ArialMT" w:hAnsi="ArialMT" w:cs="ArialMT"/>
          <w:color w:val="000000"/>
          <w:sz w:val="24"/>
          <w:szCs w:val="24"/>
        </w:rPr>
        <w:t>te, Manchester, M1 2WD</w:t>
      </w:r>
    </w:p>
    <w:p w:rsidR="00A30F91" w:rsidRDefault="00780BD3"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w:t>
      </w:r>
      <w:r w:rsidR="009422DF">
        <w:rPr>
          <w:rFonts w:ascii="ArialMT" w:hAnsi="ArialMT" w:cs="ArialMT"/>
          <w:color w:val="000000"/>
          <w:sz w:val="24"/>
          <w:szCs w:val="24"/>
        </w:rPr>
        <w:t>Or E</w:t>
      </w:r>
      <w:r w:rsidR="001B5E55">
        <w:rPr>
          <w:rFonts w:ascii="ArialMT" w:hAnsi="ArialMT" w:cs="ArialMT"/>
          <w:color w:val="000000"/>
          <w:sz w:val="24"/>
          <w:szCs w:val="24"/>
        </w:rPr>
        <w:t>S</w:t>
      </w:r>
      <w:r w:rsidR="009422DF">
        <w:rPr>
          <w:rFonts w:ascii="ArialMT" w:hAnsi="ArialMT" w:cs="ArialMT"/>
          <w:color w:val="000000"/>
          <w:sz w:val="24"/>
          <w:szCs w:val="24"/>
        </w:rPr>
        <w:t xml:space="preserve">FA </w:t>
      </w:r>
      <w:r w:rsidR="00A30F91">
        <w:rPr>
          <w:rFonts w:ascii="ArialMT" w:hAnsi="ArialMT" w:cs="ArialMT"/>
          <w:color w:val="000000"/>
          <w:sz w:val="24"/>
          <w:szCs w:val="24"/>
        </w:rPr>
        <w:t>address if an academy)</w:t>
      </w:r>
    </w:p>
    <w:p w:rsidR="00A30F91" w:rsidRDefault="00A30F91" w:rsidP="0003480E">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lastRenderedPageBreak/>
        <w:t xml:space="preserve">Complaining to Ofsted </w:t>
      </w:r>
      <w:r w:rsidR="003345D2">
        <w:rPr>
          <w:rFonts w:ascii="ArialMT" w:hAnsi="ArialMT" w:cs="ArialMT"/>
          <w:color w:val="000000"/>
          <w:sz w:val="24"/>
          <w:szCs w:val="24"/>
        </w:rPr>
        <w:t xml:space="preserve"> </w:t>
      </w:r>
      <w:r>
        <w:rPr>
          <w:rFonts w:ascii="ArialMT" w:hAnsi="ArialMT" w:cs="ArialMT"/>
          <w:color w:val="000000"/>
          <w:sz w:val="24"/>
          <w:szCs w:val="24"/>
        </w:rPr>
        <w:t>-</w:t>
      </w:r>
      <w:r w:rsidR="001B5E55">
        <w:rPr>
          <w:rFonts w:ascii="ArialMT" w:hAnsi="ArialMT" w:cs="ArialMT"/>
          <w:color w:val="000000"/>
          <w:sz w:val="24"/>
          <w:szCs w:val="24"/>
        </w:rPr>
        <w:t xml:space="preserve"> </w:t>
      </w:r>
      <w:r>
        <w:rPr>
          <w:rFonts w:ascii="ArialMT" w:hAnsi="ArialMT" w:cs="ArialMT"/>
          <w:color w:val="000000"/>
          <w:sz w:val="24"/>
          <w:szCs w:val="24"/>
        </w:rPr>
        <w:t>Ofsted has powers to investigate certain</w:t>
      </w:r>
      <w:r w:rsidR="009422DF">
        <w:rPr>
          <w:rFonts w:ascii="ArialMT" w:hAnsi="ArialMT" w:cs="ArialMT"/>
          <w:color w:val="000000"/>
          <w:sz w:val="24"/>
          <w:szCs w:val="24"/>
        </w:rPr>
        <w:t xml:space="preserve"> types of complaint from </w:t>
      </w:r>
      <w:r>
        <w:rPr>
          <w:rFonts w:ascii="ArialMT" w:hAnsi="ArialMT" w:cs="ArialMT"/>
          <w:color w:val="000000"/>
          <w:sz w:val="24"/>
          <w:szCs w:val="24"/>
        </w:rPr>
        <w:t>parents to help them to decide whether to inspect a school. Be</w:t>
      </w:r>
      <w:r w:rsidR="009422DF">
        <w:rPr>
          <w:rFonts w:ascii="ArialMT" w:hAnsi="ArialMT" w:cs="ArialMT"/>
          <w:color w:val="000000"/>
          <w:sz w:val="24"/>
          <w:szCs w:val="24"/>
        </w:rPr>
        <w:t xml:space="preserve">fore complaining to an external </w:t>
      </w:r>
      <w:r w:rsidR="00C152D5">
        <w:rPr>
          <w:rFonts w:ascii="ArialMT" w:hAnsi="ArialMT" w:cs="ArialMT"/>
          <w:color w:val="000000"/>
          <w:sz w:val="24"/>
          <w:szCs w:val="24"/>
        </w:rPr>
        <w:t>Board</w:t>
      </w:r>
      <w:r>
        <w:rPr>
          <w:rFonts w:ascii="ArialMT" w:hAnsi="ArialMT" w:cs="ArialMT"/>
          <w:color w:val="000000"/>
          <w:sz w:val="24"/>
          <w:szCs w:val="24"/>
        </w:rPr>
        <w:t xml:space="preserve"> it would usually be expected that all stages of this procedure had been exhausted.</w:t>
      </w:r>
    </w:p>
    <w:p w:rsidR="004D7E11" w:rsidRPr="004D7E11" w:rsidRDefault="00DF3FD9" w:rsidP="004D7E11">
      <w:pPr>
        <w:autoSpaceDE w:val="0"/>
        <w:autoSpaceDN w:val="0"/>
        <w:adjustRightInd w:val="0"/>
        <w:spacing w:after="120" w:line="240" w:lineRule="auto"/>
        <w:rPr>
          <w:rFonts w:ascii="ArialMT" w:eastAsia="Times New Roman" w:hAnsi="ArialMT" w:cs="ArialMT"/>
          <w:color w:val="000000"/>
          <w:sz w:val="24"/>
          <w:szCs w:val="24"/>
        </w:rPr>
      </w:pPr>
      <w:r>
        <w:rPr>
          <w:rFonts w:ascii="ArialMT" w:eastAsia="Times New Roman" w:hAnsi="ArialMT" w:cs="ArialMT"/>
          <w:color w:val="000000"/>
          <w:sz w:val="24"/>
          <w:szCs w:val="24"/>
        </w:rPr>
        <w:t>The Role of Cheshire East Information Advice and Support (CEIAS</w:t>
      </w:r>
      <w:r>
        <w:rPr>
          <w:rFonts w:ascii="ArialMT" w:eastAsia="Times New Roman" w:hAnsi="ArialMT" w:cs="Times New Roman"/>
          <w:color w:val="000000"/>
        </w:rPr>
        <w:t xml:space="preserve">), </w:t>
      </w:r>
      <w:r w:rsidR="004D7E11" w:rsidRPr="004D7E11">
        <w:rPr>
          <w:rFonts w:ascii="ArialMT" w:eastAsia="Times New Roman" w:hAnsi="ArialMT" w:cs="ArialMT"/>
          <w:color w:val="000000"/>
          <w:sz w:val="24"/>
          <w:szCs w:val="24"/>
        </w:rPr>
        <w:t>helps parents/carers whose children have difficu</w:t>
      </w:r>
      <w:r w:rsidR="00061CBD">
        <w:rPr>
          <w:rFonts w:ascii="ArialMT" w:eastAsia="Times New Roman" w:hAnsi="ArialMT" w:cs="ArialMT"/>
          <w:color w:val="000000"/>
          <w:sz w:val="24"/>
          <w:szCs w:val="24"/>
        </w:rPr>
        <w:t>lties with learning, medical nee</w:t>
      </w:r>
      <w:r w:rsidR="004D7E11" w:rsidRPr="004D7E11">
        <w:rPr>
          <w:rFonts w:ascii="ArialMT" w:eastAsia="Times New Roman" w:hAnsi="ArialMT" w:cs="ArialMT"/>
          <w:color w:val="000000"/>
          <w:sz w:val="24"/>
          <w:szCs w:val="24"/>
        </w:rPr>
        <w:t>ds or mental health problems, from 0 to 25. The service is confidential and offers impartial advice and information to enable parents and carers to make decisions about their child's education. This includes supporting parents with complaints to schools or the Local Authority.</w:t>
      </w:r>
    </w:p>
    <w:p w:rsidR="004D7E11" w:rsidRPr="004D7E11" w:rsidRDefault="004D7E11" w:rsidP="004D7E11">
      <w:pPr>
        <w:autoSpaceDE w:val="0"/>
        <w:autoSpaceDN w:val="0"/>
        <w:adjustRightInd w:val="0"/>
        <w:spacing w:after="0" w:line="240" w:lineRule="auto"/>
        <w:rPr>
          <w:rFonts w:ascii="ArialMT" w:eastAsia="Times New Roman" w:hAnsi="ArialMT" w:cs="ArialMT"/>
          <w:color w:val="000000"/>
          <w:sz w:val="24"/>
          <w:szCs w:val="24"/>
        </w:rPr>
      </w:pPr>
      <w:r w:rsidRPr="004D7E11">
        <w:rPr>
          <w:rFonts w:ascii="ArialMT" w:eastAsia="Times New Roman" w:hAnsi="ArialMT" w:cs="ArialMT"/>
          <w:color w:val="000000"/>
          <w:sz w:val="24"/>
          <w:szCs w:val="24"/>
        </w:rPr>
        <w:t>The service can help you consider what your complaint is about and the options</w:t>
      </w:r>
    </w:p>
    <w:p w:rsidR="004D7E11" w:rsidRPr="004D7E11" w:rsidRDefault="004D7E11" w:rsidP="004D7E11">
      <w:pPr>
        <w:autoSpaceDE w:val="0"/>
        <w:autoSpaceDN w:val="0"/>
        <w:adjustRightInd w:val="0"/>
        <w:spacing w:after="120" w:line="240" w:lineRule="auto"/>
        <w:rPr>
          <w:rFonts w:ascii="ArialMT" w:eastAsia="Times New Roman" w:hAnsi="ArialMT" w:cs="ArialMT"/>
          <w:color w:val="000000"/>
          <w:sz w:val="24"/>
          <w:szCs w:val="24"/>
        </w:rPr>
      </w:pPr>
      <w:r w:rsidRPr="004D7E11">
        <w:rPr>
          <w:rFonts w:ascii="ArialMT" w:eastAsia="Times New Roman" w:hAnsi="ArialMT" w:cs="ArialMT"/>
          <w:color w:val="000000"/>
          <w:sz w:val="24"/>
          <w:szCs w:val="24"/>
        </w:rPr>
        <w:t>available to you to resolve it, including more informal measures that can be explored in the first instance. If you wish, the service can explain how to put a letter/case together to take the matter forward. Someone from the service can attend meetings with you to offer support but will not speak on your behalf or make decisions for you. The service also offers support after meetings have taken place to consider the conclusions of the meeting and if you feel a satisfactory outcome was achieved. If not you may have further options to consider.</w:t>
      </w:r>
    </w:p>
    <w:p w:rsidR="004D7E11" w:rsidRPr="004D7E11" w:rsidRDefault="004D7E11" w:rsidP="004D7E11">
      <w:pPr>
        <w:autoSpaceDE w:val="0"/>
        <w:autoSpaceDN w:val="0"/>
        <w:adjustRightInd w:val="0"/>
        <w:spacing w:after="0" w:line="240" w:lineRule="auto"/>
        <w:rPr>
          <w:rFonts w:ascii="ArialMT" w:eastAsia="Times New Roman" w:hAnsi="ArialMT" w:cs="ArialMT"/>
          <w:color w:val="000000"/>
          <w:sz w:val="24"/>
          <w:szCs w:val="24"/>
        </w:rPr>
      </w:pPr>
      <w:r w:rsidRPr="004D7E11">
        <w:rPr>
          <w:rFonts w:ascii="ArialMT" w:eastAsia="Times New Roman" w:hAnsi="ArialMT" w:cs="ArialMT"/>
          <w:color w:val="000000"/>
          <w:sz w:val="24"/>
          <w:szCs w:val="24"/>
        </w:rPr>
        <w:t xml:space="preserve">Contact details for the service are </w:t>
      </w:r>
      <w:r w:rsidR="005E3374">
        <w:rPr>
          <w:rFonts w:ascii="ArialMT" w:eastAsia="Times New Roman" w:hAnsi="ArialMT" w:cs="Times New Roman"/>
          <w:color w:val="000000"/>
        </w:rPr>
        <w:t>0300 123 5166</w:t>
      </w:r>
      <w:r w:rsidRPr="004D7E11">
        <w:rPr>
          <w:rFonts w:ascii="ArialMT" w:eastAsia="Times New Roman" w:hAnsi="ArialMT" w:cs="Times New Roman"/>
          <w:color w:val="000000"/>
        </w:rPr>
        <w:t xml:space="preserve">. </w:t>
      </w:r>
      <w:r w:rsidR="00951698">
        <w:rPr>
          <w:rFonts w:ascii="ArialMT" w:eastAsia="Times New Roman" w:hAnsi="ArialMT" w:cs="ArialMT"/>
          <w:color w:val="000000"/>
          <w:sz w:val="24"/>
          <w:szCs w:val="24"/>
        </w:rPr>
        <w:t xml:space="preserve"> The s</w:t>
      </w:r>
      <w:r w:rsidRPr="004D7E11">
        <w:rPr>
          <w:rFonts w:ascii="ArialMT" w:eastAsia="Times New Roman" w:hAnsi="ArialMT" w:cs="ArialMT"/>
          <w:color w:val="000000"/>
          <w:sz w:val="24"/>
          <w:szCs w:val="24"/>
        </w:rPr>
        <w:t>ervice can be contacted</w:t>
      </w:r>
    </w:p>
    <w:p w:rsidR="004D7E11" w:rsidRDefault="004D7E11" w:rsidP="004D7E11">
      <w:pPr>
        <w:autoSpaceDE w:val="0"/>
        <w:autoSpaceDN w:val="0"/>
        <w:adjustRightInd w:val="0"/>
        <w:spacing w:after="120" w:line="240" w:lineRule="auto"/>
        <w:rPr>
          <w:rFonts w:ascii="ArialMT" w:eastAsia="Times New Roman" w:hAnsi="ArialMT" w:cs="ArialMT"/>
          <w:color w:val="000000"/>
          <w:sz w:val="24"/>
          <w:szCs w:val="24"/>
        </w:rPr>
      </w:pPr>
      <w:r w:rsidRPr="004D7E11">
        <w:rPr>
          <w:rFonts w:ascii="ArialMT" w:eastAsia="Times New Roman" w:hAnsi="ArialMT" w:cs="ArialMT"/>
          <w:color w:val="000000"/>
          <w:sz w:val="24"/>
          <w:szCs w:val="24"/>
        </w:rPr>
        <w:t xml:space="preserve">at: </w:t>
      </w:r>
      <w:hyperlink r:id="rId9" w:history="1">
        <w:r w:rsidR="00061CBD" w:rsidRPr="005E3374">
          <w:rPr>
            <w:rFonts w:ascii="ArialMT" w:eastAsia="Times New Roman" w:hAnsi="ArialMT" w:cs="ArialMT"/>
            <w:color w:val="000000"/>
            <w:sz w:val="24"/>
            <w:szCs w:val="24"/>
          </w:rPr>
          <w:t>ceias@cheshireeast.gov.uk</w:t>
        </w:r>
      </w:hyperlink>
    </w:p>
    <w:p w:rsidR="005E3374" w:rsidRPr="004D7E11" w:rsidRDefault="005E3374" w:rsidP="004D7E11">
      <w:pPr>
        <w:autoSpaceDE w:val="0"/>
        <w:autoSpaceDN w:val="0"/>
        <w:adjustRightInd w:val="0"/>
        <w:spacing w:after="120" w:line="240" w:lineRule="auto"/>
        <w:rPr>
          <w:rFonts w:ascii="ArialMT" w:eastAsia="Times New Roman" w:hAnsi="ArialMT" w:cs="ArialMT"/>
          <w:color w:val="000000"/>
          <w:sz w:val="24"/>
          <w:szCs w:val="24"/>
        </w:rPr>
      </w:pPr>
    </w:p>
    <w:p w:rsidR="00906AAF" w:rsidRPr="00F76ECD" w:rsidRDefault="002943F3" w:rsidP="00F76ECD">
      <w:pPr>
        <w:autoSpaceDE w:val="0"/>
        <w:autoSpaceDN w:val="0"/>
        <w:adjustRightInd w:val="0"/>
        <w:spacing w:after="120" w:line="240" w:lineRule="auto"/>
        <w:rPr>
          <w:rFonts w:ascii="ArialMT" w:hAnsi="ArialMT" w:cs="ArialMT"/>
          <w:color w:val="000000"/>
          <w:sz w:val="24"/>
          <w:szCs w:val="24"/>
        </w:rPr>
      </w:pPr>
      <w:r w:rsidRPr="00076004">
        <w:rPr>
          <w:rFonts w:ascii="ArialMT" w:hAnsi="ArialMT" w:cs="ArialMT"/>
          <w:color w:val="000000"/>
          <w:sz w:val="24"/>
          <w:szCs w:val="24"/>
        </w:rPr>
        <w:t xml:space="preserve">Policy updated </w:t>
      </w:r>
      <w:r w:rsidR="00F76ECD" w:rsidRPr="00076004">
        <w:rPr>
          <w:rFonts w:ascii="ArialMT" w:hAnsi="ArialMT" w:cs="ArialMT"/>
          <w:color w:val="000000"/>
          <w:sz w:val="24"/>
          <w:szCs w:val="24"/>
        </w:rPr>
        <w:t>and approved by</w:t>
      </w:r>
      <w:r w:rsidRPr="00076004">
        <w:rPr>
          <w:rFonts w:ascii="ArialMT" w:hAnsi="ArialMT" w:cs="ArialMT"/>
          <w:color w:val="000000"/>
          <w:sz w:val="24"/>
          <w:szCs w:val="24"/>
        </w:rPr>
        <w:t xml:space="preserve"> the Full Governing Board in </w:t>
      </w:r>
      <w:r w:rsidR="005C76EF" w:rsidRPr="00076004">
        <w:rPr>
          <w:rFonts w:ascii="ArialMT" w:hAnsi="ArialMT" w:cs="ArialMT"/>
          <w:color w:val="000000"/>
          <w:sz w:val="24"/>
          <w:szCs w:val="24"/>
        </w:rPr>
        <w:t>March 2023</w:t>
      </w:r>
      <w:r w:rsidR="00F76ECD" w:rsidRPr="00076004">
        <w:rPr>
          <w:rFonts w:ascii="ArialMT" w:hAnsi="ArialMT" w:cs="ArialMT"/>
          <w:color w:val="000000"/>
          <w:sz w:val="24"/>
          <w:szCs w:val="24"/>
        </w:rPr>
        <w:t>.</w:t>
      </w:r>
    </w:p>
    <w:sectPr w:rsidR="00906AAF" w:rsidRPr="00F76EC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DBF" w:rsidRDefault="00A03DBF" w:rsidP="00A30F91">
      <w:pPr>
        <w:spacing w:after="0" w:line="240" w:lineRule="auto"/>
      </w:pPr>
      <w:r>
        <w:separator/>
      </w:r>
    </w:p>
  </w:endnote>
  <w:endnote w:type="continuationSeparator" w:id="0">
    <w:p w:rsidR="00A03DBF" w:rsidRDefault="00A03DBF" w:rsidP="00A3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087024"/>
      <w:docPartObj>
        <w:docPartGallery w:val="Page Numbers (Bottom of Page)"/>
        <w:docPartUnique/>
      </w:docPartObj>
    </w:sdtPr>
    <w:sdtEndPr>
      <w:rPr>
        <w:noProof/>
      </w:rPr>
    </w:sdtEndPr>
    <w:sdtContent>
      <w:p w:rsidR="00244C37" w:rsidRDefault="00244C37">
        <w:pPr>
          <w:pStyle w:val="Footer"/>
          <w:jc w:val="center"/>
        </w:pPr>
        <w:r>
          <w:fldChar w:fldCharType="begin"/>
        </w:r>
        <w:r>
          <w:instrText xml:space="preserve"> PAGE   \* MERGEFORMAT </w:instrText>
        </w:r>
        <w:r>
          <w:fldChar w:fldCharType="separate"/>
        </w:r>
        <w:r w:rsidR="00E432BA">
          <w:rPr>
            <w:noProof/>
          </w:rPr>
          <w:t>6</w:t>
        </w:r>
        <w:r>
          <w:rPr>
            <w:noProof/>
          </w:rPr>
          <w:fldChar w:fldCharType="end"/>
        </w:r>
      </w:p>
    </w:sdtContent>
  </w:sdt>
  <w:p w:rsidR="00244C37" w:rsidRDefault="00244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DBF" w:rsidRDefault="00A03DBF" w:rsidP="00A30F91">
      <w:pPr>
        <w:spacing w:after="0" w:line="240" w:lineRule="auto"/>
      </w:pPr>
      <w:r>
        <w:separator/>
      </w:r>
    </w:p>
  </w:footnote>
  <w:footnote w:type="continuationSeparator" w:id="0">
    <w:p w:rsidR="00A03DBF" w:rsidRDefault="00A03DBF" w:rsidP="00A30F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91"/>
    <w:rsid w:val="0003480E"/>
    <w:rsid w:val="00061CBD"/>
    <w:rsid w:val="00076004"/>
    <w:rsid w:val="00156669"/>
    <w:rsid w:val="001A2B55"/>
    <w:rsid w:val="001B5E55"/>
    <w:rsid w:val="00221E6D"/>
    <w:rsid w:val="00244C37"/>
    <w:rsid w:val="00261900"/>
    <w:rsid w:val="002732A0"/>
    <w:rsid w:val="002943F3"/>
    <w:rsid w:val="0033371E"/>
    <w:rsid w:val="003345D2"/>
    <w:rsid w:val="004D7E11"/>
    <w:rsid w:val="004F0203"/>
    <w:rsid w:val="00501670"/>
    <w:rsid w:val="00540AA0"/>
    <w:rsid w:val="005C76EF"/>
    <w:rsid w:val="005E3374"/>
    <w:rsid w:val="0071140C"/>
    <w:rsid w:val="00780BD3"/>
    <w:rsid w:val="00850F5F"/>
    <w:rsid w:val="008A7A02"/>
    <w:rsid w:val="00906AAF"/>
    <w:rsid w:val="009422DF"/>
    <w:rsid w:val="00951698"/>
    <w:rsid w:val="00A03DBF"/>
    <w:rsid w:val="00A30F91"/>
    <w:rsid w:val="00A56154"/>
    <w:rsid w:val="00AD06EE"/>
    <w:rsid w:val="00B01536"/>
    <w:rsid w:val="00B02A75"/>
    <w:rsid w:val="00BA6F73"/>
    <w:rsid w:val="00C152D5"/>
    <w:rsid w:val="00DB0FFA"/>
    <w:rsid w:val="00DD0786"/>
    <w:rsid w:val="00DF3FD9"/>
    <w:rsid w:val="00E432BA"/>
    <w:rsid w:val="00F546B1"/>
    <w:rsid w:val="00F76ECD"/>
    <w:rsid w:val="00F8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54CB"/>
  <w15:docId w15:val="{4C1CDFEC-C2EC-49E5-8138-564ED674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F91"/>
  </w:style>
  <w:style w:type="paragraph" w:styleId="Heading1">
    <w:name w:val="heading 1"/>
    <w:basedOn w:val="Normal"/>
    <w:next w:val="Normal"/>
    <w:link w:val="Heading1Char"/>
    <w:uiPriority w:val="9"/>
    <w:qFormat/>
    <w:rsid w:val="00A30F9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30F9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30F9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30F9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30F9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30F9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30F9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30F9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30F9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F9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30F9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30F9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30F9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30F9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30F9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30F9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30F9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30F9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30F91"/>
    <w:pPr>
      <w:spacing w:line="240" w:lineRule="auto"/>
    </w:pPr>
    <w:rPr>
      <w:b/>
      <w:bCs/>
      <w:smallCaps/>
      <w:color w:val="44546A" w:themeColor="text2"/>
    </w:rPr>
  </w:style>
  <w:style w:type="paragraph" w:styleId="Title">
    <w:name w:val="Title"/>
    <w:basedOn w:val="Normal"/>
    <w:next w:val="Normal"/>
    <w:link w:val="TitleChar"/>
    <w:uiPriority w:val="10"/>
    <w:qFormat/>
    <w:rsid w:val="00A30F9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30F9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30F9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30F9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30F91"/>
    <w:rPr>
      <w:b/>
      <w:bCs/>
    </w:rPr>
  </w:style>
  <w:style w:type="character" w:styleId="Emphasis">
    <w:name w:val="Emphasis"/>
    <w:basedOn w:val="DefaultParagraphFont"/>
    <w:uiPriority w:val="20"/>
    <w:qFormat/>
    <w:rsid w:val="00A30F91"/>
    <w:rPr>
      <w:i/>
      <w:iCs/>
    </w:rPr>
  </w:style>
  <w:style w:type="paragraph" w:styleId="NoSpacing">
    <w:name w:val="No Spacing"/>
    <w:uiPriority w:val="1"/>
    <w:qFormat/>
    <w:rsid w:val="00A30F91"/>
    <w:pPr>
      <w:spacing w:after="0" w:line="240" w:lineRule="auto"/>
    </w:pPr>
  </w:style>
  <w:style w:type="paragraph" w:styleId="Quote">
    <w:name w:val="Quote"/>
    <w:basedOn w:val="Normal"/>
    <w:next w:val="Normal"/>
    <w:link w:val="QuoteChar"/>
    <w:uiPriority w:val="29"/>
    <w:qFormat/>
    <w:rsid w:val="00A30F9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30F91"/>
    <w:rPr>
      <w:color w:val="44546A" w:themeColor="text2"/>
      <w:sz w:val="24"/>
      <w:szCs w:val="24"/>
    </w:rPr>
  </w:style>
  <w:style w:type="paragraph" w:styleId="IntenseQuote">
    <w:name w:val="Intense Quote"/>
    <w:basedOn w:val="Normal"/>
    <w:next w:val="Normal"/>
    <w:link w:val="IntenseQuoteChar"/>
    <w:uiPriority w:val="30"/>
    <w:qFormat/>
    <w:rsid w:val="00A30F9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30F9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30F91"/>
    <w:rPr>
      <w:i/>
      <w:iCs/>
      <w:color w:val="595959" w:themeColor="text1" w:themeTint="A6"/>
    </w:rPr>
  </w:style>
  <w:style w:type="character" w:styleId="IntenseEmphasis">
    <w:name w:val="Intense Emphasis"/>
    <w:basedOn w:val="DefaultParagraphFont"/>
    <w:uiPriority w:val="21"/>
    <w:qFormat/>
    <w:rsid w:val="00A30F91"/>
    <w:rPr>
      <w:b/>
      <w:bCs/>
      <w:i/>
      <w:iCs/>
    </w:rPr>
  </w:style>
  <w:style w:type="character" w:styleId="SubtleReference">
    <w:name w:val="Subtle Reference"/>
    <w:basedOn w:val="DefaultParagraphFont"/>
    <w:uiPriority w:val="31"/>
    <w:qFormat/>
    <w:rsid w:val="00A30F9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30F91"/>
    <w:rPr>
      <w:b/>
      <w:bCs/>
      <w:smallCaps/>
      <w:color w:val="44546A" w:themeColor="text2"/>
      <w:u w:val="single"/>
    </w:rPr>
  </w:style>
  <w:style w:type="character" w:styleId="BookTitle">
    <w:name w:val="Book Title"/>
    <w:basedOn w:val="DefaultParagraphFont"/>
    <w:uiPriority w:val="33"/>
    <w:qFormat/>
    <w:rsid w:val="00A30F91"/>
    <w:rPr>
      <w:b/>
      <w:bCs/>
      <w:smallCaps/>
      <w:spacing w:val="10"/>
    </w:rPr>
  </w:style>
  <w:style w:type="paragraph" w:styleId="TOCHeading">
    <w:name w:val="TOC Heading"/>
    <w:basedOn w:val="Heading1"/>
    <w:next w:val="Normal"/>
    <w:uiPriority w:val="39"/>
    <w:semiHidden/>
    <w:unhideWhenUsed/>
    <w:qFormat/>
    <w:rsid w:val="00A30F91"/>
    <w:pPr>
      <w:outlineLvl w:val="9"/>
    </w:pPr>
  </w:style>
  <w:style w:type="paragraph" w:styleId="Header">
    <w:name w:val="header"/>
    <w:basedOn w:val="Normal"/>
    <w:link w:val="HeaderChar"/>
    <w:uiPriority w:val="99"/>
    <w:unhideWhenUsed/>
    <w:rsid w:val="00A3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F91"/>
  </w:style>
  <w:style w:type="paragraph" w:styleId="Footer">
    <w:name w:val="footer"/>
    <w:basedOn w:val="Normal"/>
    <w:link w:val="FooterChar"/>
    <w:uiPriority w:val="99"/>
    <w:unhideWhenUsed/>
    <w:rsid w:val="00A3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F91"/>
  </w:style>
  <w:style w:type="table" w:styleId="TableGrid">
    <w:name w:val="Table Grid"/>
    <w:basedOn w:val="TableNormal"/>
    <w:uiPriority w:val="59"/>
    <w:rsid w:val="0003480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7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02"/>
    <w:rPr>
      <w:rFonts w:ascii="Tahoma" w:hAnsi="Tahoma" w:cs="Tahoma"/>
      <w:sz w:val="16"/>
      <w:szCs w:val="16"/>
    </w:rPr>
  </w:style>
  <w:style w:type="character" w:styleId="Hyperlink">
    <w:name w:val="Hyperlink"/>
    <w:basedOn w:val="DefaultParagraphFont"/>
    <w:uiPriority w:val="99"/>
    <w:semiHidden/>
    <w:unhideWhenUsed/>
    <w:rsid w:val="00061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ias@cheshireeas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7A5AC-BFA6-4A81-8B1A-FB6DDB8C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Nicola Stocks-Moore</cp:lastModifiedBy>
  <cp:revision>3</cp:revision>
  <cp:lastPrinted>2019-03-19T11:33:00Z</cp:lastPrinted>
  <dcterms:created xsi:type="dcterms:W3CDTF">2023-03-28T11:03:00Z</dcterms:created>
  <dcterms:modified xsi:type="dcterms:W3CDTF">2023-06-06T09:30:00Z</dcterms:modified>
</cp:coreProperties>
</file>